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67" w:rsidRPr="00754E59" w:rsidRDefault="00476F4F" w:rsidP="00476F4F">
      <w:pPr>
        <w:jc w:val="center"/>
        <w:rPr>
          <w:rFonts w:ascii="Times New Roman" w:hAnsi="Times New Roman" w:cs="Times New Roman"/>
          <w:sz w:val="24"/>
          <w:szCs w:val="24"/>
        </w:rPr>
      </w:pPr>
      <w:bookmarkStart w:id="0" w:name="_GoBack"/>
      <w:bookmarkEnd w:id="0"/>
      <w:r w:rsidRPr="00754E59">
        <w:rPr>
          <w:rFonts w:ascii="Times New Roman" w:hAnsi="Times New Roman" w:cs="Times New Roman"/>
          <w:b/>
          <w:sz w:val="24"/>
          <w:szCs w:val="24"/>
        </w:rPr>
        <w:t>ECONOMIC DEVELOPMENT AGREEMENT</w:t>
      </w:r>
    </w:p>
    <w:p w:rsidR="00476F4F" w:rsidRPr="00754E59" w:rsidRDefault="00830288" w:rsidP="00D04E07">
      <w:pPr>
        <w:jc w:val="center"/>
        <w:rPr>
          <w:rFonts w:ascii="Times New Roman" w:hAnsi="Times New Roman" w:cs="Times New Roman"/>
          <w:b/>
          <w:sz w:val="24"/>
          <w:szCs w:val="24"/>
        </w:rPr>
      </w:pPr>
      <w:r>
        <w:rPr>
          <w:rFonts w:ascii="Times New Roman" w:hAnsi="Times New Roman" w:cs="Times New Roman"/>
          <w:b/>
          <w:sz w:val="24"/>
          <w:szCs w:val="24"/>
        </w:rPr>
        <w:t>TOWN OF WAWARSING</w:t>
      </w:r>
      <w:r w:rsidR="004E0D3F">
        <w:rPr>
          <w:rFonts w:ascii="Times New Roman" w:hAnsi="Times New Roman" w:cs="Times New Roman"/>
          <w:b/>
          <w:sz w:val="24"/>
          <w:szCs w:val="24"/>
        </w:rPr>
        <w:t xml:space="preserve"> PARKS AND RECREATION IMPROVEMENTS</w:t>
      </w:r>
    </w:p>
    <w:p w:rsidR="00D04E07" w:rsidRPr="00754E59" w:rsidRDefault="00D04E07" w:rsidP="00476F4F">
      <w:pPr>
        <w:rPr>
          <w:rFonts w:ascii="Times New Roman" w:hAnsi="Times New Roman" w:cs="Times New Roman"/>
          <w:sz w:val="24"/>
          <w:szCs w:val="24"/>
        </w:rPr>
      </w:pPr>
    </w:p>
    <w:p w:rsidR="00476F4F" w:rsidRDefault="00D04E07" w:rsidP="00476F4F">
      <w:pPr>
        <w:rPr>
          <w:rFonts w:ascii="Times New Roman" w:hAnsi="Times New Roman" w:cs="Times New Roman"/>
          <w:sz w:val="24"/>
          <w:szCs w:val="24"/>
        </w:rPr>
      </w:pPr>
      <w:r>
        <w:rPr>
          <w:rFonts w:ascii="Times New Roman" w:hAnsi="Times New Roman" w:cs="Times New Roman"/>
          <w:sz w:val="24"/>
          <w:szCs w:val="24"/>
        </w:rPr>
        <w:t>This AGREEMENT is en</w:t>
      </w:r>
      <w:r w:rsidR="00476F4F">
        <w:rPr>
          <w:rFonts w:ascii="Times New Roman" w:hAnsi="Times New Roman" w:cs="Times New Roman"/>
          <w:sz w:val="24"/>
          <w:szCs w:val="24"/>
        </w:rPr>
        <w:t xml:space="preserve">tered into by and between the </w:t>
      </w:r>
      <w:r w:rsidR="00476F4F">
        <w:rPr>
          <w:rFonts w:ascii="Times New Roman" w:hAnsi="Times New Roman" w:cs="Times New Roman"/>
          <w:b/>
          <w:sz w:val="24"/>
          <w:szCs w:val="24"/>
        </w:rPr>
        <w:t>ULSTER COUNTY ECONOMIC DEVELOPMENT ALLIANCE, INC.</w:t>
      </w:r>
      <w:r w:rsidR="00476F4F">
        <w:rPr>
          <w:rFonts w:ascii="Times New Roman" w:hAnsi="Times New Roman" w:cs="Times New Roman"/>
          <w:sz w:val="24"/>
          <w:szCs w:val="24"/>
        </w:rPr>
        <w:t xml:space="preserve">, a local development corporation formed under the laws of the State of New York, with offices at 244 Fair Street, Kingston, New York 12401 (the “UCEDA”), and </w:t>
      </w:r>
      <w:r w:rsidR="00476F4F">
        <w:rPr>
          <w:rFonts w:ascii="Times New Roman" w:hAnsi="Times New Roman" w:cs="Times New Roman"/>
          <w:b/>
          <w:sz w:val="24"/>
          <w:szCs w:val="24"/>
        </w:rPr>
        <w:t xml:space="preserve">THE </w:t>
      </w:r>
      <w:r w:rsidR="009E1364">
        <w:rPr>
          <w:rFonts w:ascii="Times New Roman" w:hAnsi="Times New Roman" w:cs="Times New Roman"/>
          <w:b/>
          <w:sz w:val="24"/>
          <w:szCs w:val="24"/>
        </w:rPr>
        <w:t>TOWN OF WAWARSING</w:t>
      </w:r>
      <w:r w:rsidR="00476F4F">
        <w:rPr>
          <w:rFonts w:ascii="Times New Roman" w:hAnsi="Times New Roman" w:cs="Times New Roman"/>
          <w:sz w:val="24"/>
          <w:szCs w:val="24"/>
        </w:rPr>
        <w:t xml:space="preserve">, a </w:t>
      </w:r>
      <w:r w:rsidR="009E1364">
        <w:rPr>
          <w:rFonts w:ascii="Times New Roman" w:hAnsi="Times New Roman" w:cs="Times New Roman"/>
          <w:sz w:val="24"/>
          <w:szCs w:val="24"/>
        </w:rPr>
        <w:t>municipality within the County of Ulster,</w:t>
      </w:r>
      <w:r w:rsidR="00476F4F">
        <w:rPr>
          <w:rFonts w:ascii="Times New Roman" w:hAnsi="Times New Roman" w:cs="Times New Roman"/>
          <w:sz w:val="24"/>
          <w:szCs w:val="24"/>
        </w:rPr>
        <w:t xml:space="preserve"> New York, with its offices at </w:t>
      </w:r>
      <w:r w:rsidR="009E1364">
        <w:rPr>
          <w:rFonts w:ascii="Times New Roman" w:hAnsi="Times New Roman" w:cs="Times New Roman"/>
          <w:sz w:val="24"/>
          <w:szCs w:val="24"/>
        </w:rPr>
        <w:t>Town Hall, 108 Canal St</w:t>
      </w:r>
      <w:r w:rsidR="00476F4F">
        <w:rPr>
          <w:rFonts w:ascii="Times New Roman" w:hAnsi="Times New Roman" w:cs="Times New Roman"/>
          <w:sz w:val="24"/>
          <w:szCs w:val="24"/>
        </w:rPr>
        <w:t>, Ellenville, New York 12428 (the “</w:t>
      </w:r>
      <w:r w:rsidR="009E1364">
        <w:rPr>
          <w:rFonts w:ascii="Times New Roman" w:hAnsi="Times New Roman" w:cs="Times New Roman"/>
          <w:sz w:val="24"/>
          <w:szCs w:val="24"/>
        </w:rPr>
        <w:t>Town</w:t>
      </w:r>
      <w:r w:rsidR="00476F4F">
        <w:rPr>
          <w:rFonts w:ascii="Times New Roman" w:hAnsi="Times New Roman" w:cs="Times New Roman"/>
          <w:sz w:val="24"/>
          <w:szCs w:val="24"/>
        </w:rPr>
        <w:t>”), (each, a “Party,” together, the “Parties”).</w:t>
      </w:r>
    </w:p>
    <w:p w:rsidR="00476F4F" w:rsidRDefault="00476F4F" w:rsidP="00476F4F">
      <w:pPr>
        <w:jc w:val="center"/>
        <w:rPr>
          <w:rFonts w:ascii="Times New Roman" w:hAnsi="Times New Roman" w:cs="Times New Roman"/>
          <w:sz w:val="24"/>
          <w:szCs w:val="24"/>
        </w:rPr>
      </w:pPr>
      <w:r>
        <w:rPr>
          <w:rFonts w:ascii="Times New Roman" w:hAnsi="Times New Roman" w:cs="Times New Roman"/>
          <w:b/>
          <w:sz w:val="24"/>
          <w:szCs w:val="24"/>
        </w:rPr>
        <w:t>RECITALS</w:t>
      </w:r>
    </w:p>
    <w:p w:rsidR="00F91018" w:rsidRPr="00D26049" w:rsidRDefault="00F91018" w:rsidP="00F91018">
      <w:pPr>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Ulster County Executive Michael Hein has identified the disproportionate negative impact to the Ellenville/</w:t>
      </w:r>
      <w:proofErr w:type="spellStart"/>
      <w:r w:rsidRPr="00D26049">
        <w:rPr>
          <w:rFonts w:ascii="Times New Roman" w:eastAsia="Times New Roman" w:hAnsi="Times New Roman" w:cs="Times New Roman"/>
          <w:sz w:val="24"/>
          <w:szCs w:val="24"/>
        </w:rPr>
        <w:t>Wawarsing</w:t>
      </w:r>
      <w:proofErr w:type="spellEnd"/>
      <w:r w:rsidRPr="00D26049">
        <w:rPr>
          <w:rFonts w:ascii="Times New Roman" w:eastAsia="Times New Roman" w:hAnsi="Times New Roman" w:cs="Times New Roman"/>
          <w:sz w:val="24"/>
          <w:szCs w:val="24"/>
        </w:rPr>
        <w:t xml:space="preserve"> area as evidenced by the local unemployment rate in part due to the loss of manufacturing jobs to overseas competition, the closing of the </w:t>
      </w:r>
      <w:proofErr w:type="spellStart"/>
      <w:r w:rsidRPr="00D26049">
        <w:rPr>
          <w:rFonts w:ascii="Times New Roman" w:eastAsia="Times New Roman" w:hAnsi="Times New Roman" w:cs="Times New Roman"/>
          <w:sz w:val="24"/>
          <w:szCs w:val="24"/>
        </w:rPr>
        <w:t>Nevele</w:t>
      </w:r>
      <w:proofErr w:type="spellEnd"/>
      <w:r w:rsidRPr="00D26049">
        <w:rPr>
          <w:rFonts w:ascii="Times New Roman" w:eastAsia="Times New Roman" w:hAnsi="Times New Roman" w:cs="Times New Roman"/>
          <w:sz w:val="24"/>
          <w:szCs w:val="24"/>
        </w:rPr>
        <w:t xml:space="preserve"> Resort and the lack of local funding to invest in the necessary infrastructure, incentives, cultural and recreational attractions and needed marketing to encourage private sector investment and job creation; and </w:t>
      </w:r>
    </w:p>
    <w:p w:rsidR="00F91018" w:rsidRPr="00D26049" w:rsidRDefault="00F91018" w:rsidP="00F91018">
      <w:pPr>
        <w:spacing w:after="0" w:line="240" w:lineRule="auto"/>
        <w:jc w:val="both"/>
        <w:rPr>
          <w:rFonts w:ascii="Times New Roman" w:eastAsia="Times New Roman" w:hAnsi="Times New Roman" w:cs="Times New Roman"/>
          <w:sz w:val="24"/>
          <w:szCs w:val="24"/>
        </w:rPr>
      </w:pPr>
    </w:p>
    <w:p w:rsidR="00F91018" w:rsidRPr="00D26049" w:rsidRDefault="00F91018" w:rsidP="00F91018">
      <w:pPr>
        <w:spacing w:after="0" w:line="240" w:lineRule="auto"/>
        <w:jc w:val="both"/>
        <w:rPr>
          <w:rFonts w:ascii="Times New Roman" w:eastAsia="Times New Roman" w:hAnsi="Times New Roman" w:cs="Times New Roman"/>
          <w:sz w:val="24"/>
          <w:szCs w:val="24"/>
        </w:rPr>
      </w:pPr>
      <w:r w:rsidRPr="00D26049">
        <w:rPr>
          <w:rFonts w:ascii="Times New Roman" w:eastAsia="Times New Roman" w:hAnsi="Times New Roman" w:cs="Times New Roman"/>
          <w:sz w:val="24"/>
          <w:szCs w:val="24"/>
        </w:rPr>
        <w:tab/>
      </w: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in the 2015 State of the County Address, the County Executive announced the formation of the Ellenville Million Committee and dedicated one million dollars in County funding to support projects recommended by such Committee; and </w:t>
      </w:r>
    </w:p>
    <w:p w:rsidR="00F91018" w:rsidRPr="00D26049" w:rsidRDefault="00F91018" w:rsidP="00F91018">
      <w:pPr>
        <w:spacing w:after="0" w:line="240" w:lineRule="auto"/>
        <w:ind w:firstLine="720"/>
        <w:rPr>
          <w:rFonts w:ascii="Times New Roman" w:eastAsia="Times New Roman" w:hAnsi="Times New Roman" w:cs="Times New Roman"/>
          <w:sz w:val="24"/>
          <w:szCs w:val="24"/>
        </w:rPr>
      </w:pPr>
    </w:p>
    <w:p w:rsidR="00F91018" w:rsidRPr="00D26049" w:rsidRDefault="00F91018" w:rsidP="00F91018">
      <w:pPr>
        <w:spacing w:after="0" w:line="240" w:lineRule="auto"/>
        <w:jc w:val="both"/>
        <w:rPr>
          <w:rFonts w:ascii="Times New Roman" w:eastAsia="Times New Roman" w:hAnsi="Times New Roman" w:cs="Times New Roman"/>
          <w:sz w:val="24"/>
          <w:szCs w:val="24"/>
        </w:rPr>
      </w:pPr>
      <w:r w:rsidRPr="00D26049">
        <w:rPr>
          <w:rFonts w:ascii="Times New Roman" w:eastAsia="Times New Roman" w:hAnsi="Times New Roman" w:cs="Times New Roman"/>
          <w:sz w:val="24"/>
          <w:szCs w:val="24"/>
        </w:rPr>
        <w:tab/>
      </w: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in February 2015, the County Executive appointed the Ellenville Million Committee, </w:t>
      </w:r>
      <w:r w:rsidR="004E0D3F">
        <w:rPr>
          <w:rFonts w:ascii="Times New Roman" w:eastAsia="Times New Roman" w:hAnsi="Times New Roman" w:cs="Times New Roman"/>
          <w:sz w:val="24"/>
          <w:szCs w:val="24"/>
        </w:rPr>
        <w:t>composed</w:t>
      </w:r>
      <w:r w:rsidRPr="00D26049">
        <w:rPr>
          <w:rFonts w:ascii="Times New Roman" w:eastAsia="Times New Roman" w:hAnsi="Times New Roman" w:cs="Times New Roman"/>
          <w:sz w:val="24"/>
          <w:szCs w:val="24"/>
        </w:rPr>
        <w:t xml:space="preserve"> of well-respected business leaders and citizens whose mission was to recommend those specific projects that its members  determined would improve the economic condition of the Ellenville/</w:t>
      </w:r>
      <w:proofErr w:type="spellStart"/>
      <w:r w:rsidRPr="00D26049">
        <w:rPr>
          <w:rFonts w:ascii="Times New Roman" w:eastAsia="Times New Roman" w:hAnsi="Times New Roman" w:cs="Times New Roman"/>
          <w:sz w:val="24"/>
          <w:szCs w:val="24"/>
        </w:rPr>
        <w:t>Wawarsing</w:t>
      </w:r>
      <w:proofErr w:type="spellEnd"/>
      <w:r w:rsidRPr="00D26049">
        <w:rPr>
          <w:rFonts w:ascii="Times New Roman" w:eastAsia="Times New Roman" w:hAnsi="Times New Roman" w:cs="Times New Roman"/>
          <w:sz w:val="24"/>
          <w:szCs w:val="24"/>
        </w:rPr>
        <w:t xml:space="preserve"> area, and </w:t>
      </w:r>
    </w:p>
    <w:p w:rsidR="00F91018" w:rsidRPr="00D26049" w:rsidRDefault="00F91018" w:rsidP="00F91018">
      <w:pPr>
        <w:spacing w:after="0" w:line="240" w:lineRule="auto"/>
        <w:rPr>
          <w:rFonts w:ascii="Times New Roman" w:eastAsia="Times New Roman" w:hAnsi="Times New Roman" w:cs="Times New Roman"/>
          <w:sz w:val="24"/>
          <w:szCs w:val="24"/>
        </w:rPr>
      </w:pPr>
    </w:p>
    <w:p w:rsidR="00F91018" w:rsidRPr="00D26049" w:rsidRDefault="00F91018" w:rsidP="00F91018">
      <w:pPr>
        <w:spacing w:after="0" w:line="240" w:lineRule="auto"/>
        <w:jc w:val="both"/>
        <w:rPr>
          <w:rFonts w:ascii="Times New Roman" w:eastAsia="Times New Roman" w:hAnsi="Times New Roman" w:cs="Times New Roman"/>
          <w:sz w:val="24"/>
          <w:szCs w:val="24"/>
        </w:rPr>
      </w:pPr>
      <w:r w:rsidRPr="00D26049">
        <w:rPr>
          <w:rFonts w:ascii="Times New Roman" w:eastAsia="Times New Roman" w:hAnsi="Times New Roman" w:cs="Times New Roman"/>
          <w:sz w:val="24"/>
          <w:szCs w:val="24"/>
        </w:rPr>
        <w:tab/>
      </w: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the Ellenville Million Committee held a public information meeting on February 5, 2015, seeking public input and recommendations for best investing one million dollars to help spur economic growth and development in the Ellenville/</w:t>
      </w:r>
      <w:proofErr w:type="spellStart"/>
      <w:r w:rsidRPr="00D26049">
        <w:rPr>
          <w:rFonts w:ascii="Times New Roman" w:eastAsia="Times New Roman" w:hAnsi="Times New Roman" w:cs="Times New Roman"/>
          <w:sz w:val="24"/>
          <w:szCs w:val="24"/>
        </w:rPr>
        <w:t>Wawarsing</w:t>
      </w:r>
      <w:proofErr w:type="spellEnd"/>
      <w:r w:rsidRPr="00D26049">
        <w:rPr>
          <w:rFonts w:ascii="Times New Roman" w:eastAsia="Times New Roman" w:hAnsi="Times New Roman" w:cs="Times New Roman"/>
          <w:sz w:val="24"/>
          <w:szCs w:val="24"/>
        </w:rPr>
        <w:t xml:space="preserve"> area;  and</w:t>
      </w:r>
    </w:p>
    <w:p w:rsidR="00F91018" w:rsidRPr="00D26049" w:rsidRDefault="00F91018" w:rsidP="00F91018">
      <w:pPr>
        <w:spacing w:after="0" w:line="240" w:lineRule="auto"/>
        <w:jc w:val="both"/>
        <w:rPr>
          <w:rFonts w:ascii="Times New Roman" w:eastAsia="Times New Roman" w:hAnsi="Times New Roman" w:cs="Times New Roman"/>
          <w:sz w:val="24"/>
          <w:szCs w:val="24"/>
        </w:rPr>
      </w:pPr>
    </w:p>
    <w:p w:rsidR="00F91018" w:rsidRDefault="00F91018" w:rsidP="00F91018">
      <w:pPr>
        <w:spacing w:after="0" w:line="240" w:lineRule="auto"/>
        <w:ind w:firstLine="720"/>
        <w:contextualSpacing/>
        <w:jc w:val="both"/>
        <w:rPr>
          <w:rFonts w:ascii="Times New Roman" w:eastAsia="Calibri" w:hAnsi="Times New Roman" w:cs="Times New Roman"/>
          <w:sz w:val="24"/>
          <w:szCs w:val="24"/>
        </w:rPr>
      </w:pPr>
      <w:r w:rsidRPr="00D26049">
        <w:rPr>
          <w:rFonts w:ascii="Times New Roman" w:eastAsia="Calibri" w:hAnsi="Times New Roman" w:cs="Times New Roman"/>
          <w:b/>
          <w:sz w:val="24"/>
          <w:szCs w:val="24"/>
        </w:rPr>
        <w:t>WHEREAS</w:t>
      </w:r>
      <w:r w:rsidRPr="00D26049">
        <w:rPr>
          <w:rFonts w:ascii="Times New Roman" w:eastAsia="Calibri" w:hAnsi="Times New Roman" w:cs="Times New Roman"/>
          <w:sz w:val="24"/>
          <w:szCs w:val="24"/>
        </w:rPr>
        <w:t xml:space="preserve">, after extensive review and careful consideration, the Ellenville Million Committee recommended an amount of </w:t>
      </w:r>
      <w:r w:rsidR="004E0D3F">
        <w:rPr>
          <w:rFonts w:ascii="Times New Roman" w:eastAsia="Calibri" w:hAnsi="Times New Roman" w:cs="Times New Roman"/>
          <w:sz w:val="24"/>
          <w:szCs w:val="24"/>
        </w:rPr>
        <w:t xml:space="preserve">One Hundred Fifty Thousand Dollars </w:t>
      </w:r>
      <w:r w:rsidR="009040C0">
        <w:rPr>
          <w:rFonts w:ascii="Times New Roman" w:eastAsia="Calibri" w:hAnsi="Times New Roman" w:cs="Times New Roman"/>
          <w:sz w:val="24"/>
          <w:szCs w:val="24"/>
        </w:rPr>
        <w:t xml:space="preserve">($150,000.00) </w:t>
      </w:r>
      <w:r w:rsidRPr="00D26049">
        <w:rPr>
          <w:rFonts w:ascii="Times New Roman" w:eastAsia="Calibri" w:hAnsi="Times New Roman" w:cs="Times New Roman"/>
          <w:sz w:val="24"/>
          <w:szCs w:val="24"/>
        </w:rPr>
        <w:t xml:space="preserve">towards </w:t>
      </w:r>
      <w:r w:rsidR="004E0D3F" w:rsidRPr="004E0D3F">
        <w:rPr>
          <w:rFonts w:ascii="Times New Roman" w:eastAsia="Calibri" w:hAnsi="Times New Roman" w:cs="Times New Roman"/>
          <w:sz w:val="24"/>
          <w:szCs w:val="24"/>
        </w:rPr>
        <w:t>establishment of an inter-municipal park commission to oversee, improve and manage all the parks within Ellenville/</w:t>
      </w:r>
      <w:proofErr w:type="spellStart"/>
      <w:r w:rsidR="004E0D3F" w:rsidRPr="004E0D3F">
        <w:rPr>
          <w:rFonts w:ascii="Times New Roman" w:eastAsia="Calibri" w:hAnsi="Times New Roman" w:cs="Times New Roman"/>
          <w:sz w:val="24"/>
          <w:szCs w:val="24"/>
        </w:rPr>
        <w:t>Wawarsing</w:t>
      </w:r>
      <w:proofErr w:type="spellEnd"/>
      <w:r w:rsidRPr="00D26049">
        <w:rPr>
          <w:rFonts w:ascii="Times New Roman" w:eastAsia="Calibri" w:hAnsi="Times New Roman" w:cs="Times New Roman"/>
          <w:sz w:val="24"/>
          <w:szCs w:val="24"/>
        </w:rPr>
        <w:t>; and</w:t>
      </w:r>
    </w:p>
    <w:p w:rsidR="000D0E61" w:rsidRDefault="000D0E61" w:rsidP="00F91018">
      <w:pPr>
        <w:spacing w:after="0" w:line="240" w:lineRule="auto"/>
        <w:ind w:firstLine="720"/>
        <w:contextualSpacing/>
        <w:jc w:val="both"/>
        <w:rPr>
          <w:rFonts w:ascii="Times New Roman" w:eastAsia="Calibri" w:hAnsi="Times New Roman" w:cs="Times New Roman"/>
          <w:sz w:val="24"/>
          <w:szCs w:val="24"/>
        </w:rPr>
      </w:pPr>
    </w:p>
    <w:p w:rsidR="00F91018" w:rsidRDefault="000D0E61" w:rsidP="00F91018">
      <w:pPr>
        <w:spacing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r>
        <w:rPr>
          <w:rFonts w:ascii="Times New Roman" w:hAnsi="Times New Roman" w:cs="Times New Roman"/>
          <w:sz w:val="24"/>
          <w:szCs w:val="24"/>
        </w:rPr>
        <w:t xml:space="preserve"> in 2017 the UCEDA Board, with Legislative approval, increased the amount </w:t>
      </w:r>
      <w:r w:rsidR="009040C0">
        <w:rPr>
          <w:rFonts w:ascii="Times New Roman" w:hAnsi="Times New Roman" w:cs="Times New Roman"/>
          <w:sz w:val="24"/>
          <w:szCs w:val="24"/>
        </w:rPr>
        <w:t xml:space="preserve">available for that purpose </w:t>
      </w:r>
      <w:r>
        <w:rPr>
          <w:rFonts w:ascii="Times New Roman" w:hAnsi="Times New Roman" w:cs="Times New Roman"/>
          <w:sz w:val="24"/>
          <w:szCs w:val="24"/>
        </w:rPr>
        <w:t>to One Hundred Seventy Four Thousand Six Hundred Dollars ($174,600.00); and</w:t>
      </w:r>
    </w:p>
    <w:p w:rsidR="000D0E61" w:rsidRPr="00D26049" w:rsidRDefault="000D0E61" w:rsidP="00F91018">
      <w:pPr>
        <w:spacing w:after="0" w:line="240" w:lineRule="auto"/>
        <w:ind w:firstLine="720"/>
        <w:contextualSpacing/>
        <w:jc w:val="both"/>
        <w:rPr>
          <w:rFonts w:ascii="Times New Roman" w:eastAsia="Calibri" w:hAnsi="Times New Roman" w:cs="Times New Roman"/>
          <w:sz w:val="24"/>
          <w:szCs w:val="24"/>
        </w:rPr>
      </w:pPr>
    </w:p>
    <w:p w:rsidR="004E0D3F" w:rsidRDefault="004E0D3F" w:rsidP="004E0D3F">
      <w:pPr>
        <w:spacing w:after="0" w:line="240" w:lineRule="auto"/>
        <w:ind w:firstLine="720"/>
        <w:contextualSpacing/>
        <w:jc w:val="both"/>
        <w:rPr>
          <w:rFonts w:ascii="Times New Roman" w:eastAsia="Calibri" w:hAnsi="Times New Roman" w:cs="Times New Roman"/>
          <w:sz w:val="24"/>
          <w:szCs w:val="24"/>
        </w:rPr>
      </w:pPr>
      <w:r w:rsidRPr="00D26049">
        <w:rPr>
          <w:rFonts w:ascii="Times New Roman" w:eastAsia="Calibri" w:hAnsi="Times New Roman" w:cs="Times New Roman"/>
          <w:b/>
          <w:sz w:val="24"/>
          <w:szCs w:val="24"/>
        </w:rPr>
        <w:t>WHEREAS</w:t>
      </w:r>
      <w:r w:rsidRPr="00D260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w:t>
      </w:r>
      <w:r w:rsidR="006E268C">
        <w:rPr>
          <w:rFonts w:ascii="Times New Roman" w:eastAsia="Calibri" w:hAnsi="Times New Roman" w:cs="Times New Roman"/>
          <w:sz w:val="24"/>
          <w:szCs w:val="24"/>
        </w:rPr>
        <w:t>June</w:t>
      </w:r>
      <w:r>
        <w:rPr>
          <w:rFonts w:ascii="Times New Roman" w:eastAsia="Calibri" w:hAnsi="Times New Roman" w:cs="Times New Roman"/>
          <w:sz w:val="24"/>
          <w:szCs w:val="24"/>
        </w:rPr>
        <w:t xml:space="preserve"> 2016, the Village Board and Town Board each approved resolutions establishing a Joint “Ellenville/</w:t>
      </w:r>
      <w:proofErr w:type="spellStart"/>
      <w:r>
        <w:rPr>
          <w:rFonts w:ascii="Times New Roman" w:eastAsia="Calibri" w:hAnsi="Times New Roman" w:cs="Times New Roman"/>
          <w:sz w:val="24"/>
          <w:szCs w:val="24"/>
        </w:rPr>
        <w:t>Wawarsing</w:t>
      </w:r>
      <w:proofErr w:type="spellEnd"/>
      <w:r>
        <w:rPr>
          <w:rFonts w:ascii="Times New Roman" w:eastAsia="Calibri" w:hAnsi="Times New Roman" w:cs="Times New Roman"/>
          <w:sz w:val="24"/>
          <w:szCs w:val="24"/>
        </w:rPr>
        <w:t xml:space="preserve"> Parks and Recreation Commission” (the </w:t>
      </w:r>
      <w:r>
        <w:rPr>
          <w:rFonts w:ascii="Times New Roman" w:eastAsia="Calibri" w:hAnsi="Times New Roman" w:cs="Times New Roman"/>
          <w:sz w:val="24"/>
          <w:szCs w:val="24"/>
        </w:rPr>
        <w:lastRenderedPageBreak/>
        <w:t>Commission) and requiring the Commission to establish a plan for parks and recreation improvements in the two municipalities; and</w:t>
      </w:r>
    </w:p>
    <w:p w:rsidR="000D0E61" w:rsidRDefault="000D0E61" w:rsidP="004E0D3F">
      <w:pPr>
        <w:spacing w:after="0" w:line="240" w:lineRule="auto"/>
        <w:ind w:firstLine="720"/>
        <w:contextualSpacing/>
        <w:jc w:val="both"/>
        <w:rPr>
          <w:rFonts w:ascii="Times New Roman" w:eastAsia="Calibri" w:hAnsi="Times New Roman" w:cs="Times New Roman"/>
          <w:sz w:val="24"/>
          <w:szCs w:val="24"/>
        </w:rPr>
      </w:pPr>
    </w:p>
    <w:p w:rsidR="004E0D3F" w:rsidRPr="00D26049" w:rsidRDefault="004E0D3F" w:rsidP="004E0D3F">
      <w:pPr>
        <w:spacing w:after="0" w:line="240" w:lineRule="auto"/>
        <w:ind w:firstLine="720"/>
        <w:contextualSpacing/>
        <w:jc w:val="both"/>
        <w:rPr>
          <w:rFonts w:ascii="Times New Roman" w:eastAsia="Calibri" w:hAnsi="Times New Roman" w:cs="Times New Roman"/>
          <w:sz w:val="24"/>
          <w:szCs w:val="24"/>
        </w:rPr>
      </w:pPr>
      <w:r w:rsidRPr="00D26049">
        <w:rPr>
          <w:rFonts w:ascii="Times New Roman" w:eastAsia="Calibri" w:hAnsi="Times New Roman" w:cs="Times New Roman"/>
          <w:b/>
          <w:sz w:val="24"/>
          <w:szCs w:val="24"/>
        </w:rPr>
        <w:t>WHEREAS</w:t>
      </w:r>
      <w:r w:rsidRPr="00D26049">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Commission has developed and approved by resolution a Parks and Recreation Plan that identifies priority parks and recreation projects for immediate implementation, as well as additional projects for implementation at a later date</w:t>
      </w:r>
      <w:r w:rsidRPr="00D26049">
        <w:rPr>
          <w:rFonts w:ascii="Times New Roman" w:eastAsia="Calibri" w:hAnsi="Times New Roman" w:cs="Times New Roman"/>
          <w:sz w:val="24"/>
          <w:szCs w:val="24"/>
        </w:rPr>
        <w:t>; and</w:t>
      </w:r>
    </w:p>
    <w:p w:rsidR="004E0D3F" w:rsidRDefault="004E0D3F" w:rsidP="00F91018">
      <w:pPr>
        <w:spacing w:after="0" w:line="240" w:lineRule="auto"/>
        <w:ind w:firstLine="720"/>
        <w:contextualSpacing/>
        <w:jc w:val="both"/>
        <w:rPr>
          <w:rFonts w:ascii="Times New Roman" w:eastAsia="Calibri" w:hAnsi="Times New Roman" w:cs="Times New Roman"/>
          <w:b/>
          <w:sz w:val="24"/>
          <w:szCs w:val="24"/>
        </w:rPr>
      </w:pPr>
    </w:p>
    <w:p w:rsidR="00F91018" w:rsidRPr="00D26049" w:rsidRDefault="00F91018" w:rsidP="00F91018">
      <w:pPr>
        <w:spacing w:after="0" w:line="240" w:lineRule="auto"/>
        <w:ind w:firstLine="720"/>
        <w:contextualSpacing/>
        <w:jc w:val="both"/>
        <w:rPr>
          <w:rFonts w:ascii="Times New Roman" w:eastAsia="Calibri" w:hAnsi="Times New Roman" w:cs="Times New Roman"/>
          <w:sz w:val="24"/>
          <w:szCs w:val="24"/>
        </w:rPr>
      </w:pPr>
      <w:r w:rsidRPr="00D26049">
        <w:rPr>
          <w:rFonts w:ascii="Times New Roman" w:eastAsia="Calibri" w:hAnsi="Times New Roman" w:cs="Times New Roman"/>
          <w:b/>
          <w:sz w:val="24"/>
          <w:szCs w:val="24"/>
        </w:rPr>
        <w:t>WHEREAS</w:t>
      </w:r>
      <w:r w:rsidRPr="00D26049">
        <w:rPr>
          <w:rFonts w:ascii="Times New Roman" w:eastAsia="Calibri" w:hAnsi="Times New Roman" w:cs="Times New Roman"/>
          <w:sz w:val="24"/>
          <w:szCs w:val="24"/>
        </w:rPr>
        <w:t xml:space="preserve">, the Board of Directors of the UCEDA has </w:t>
      </w:r>
      <w:r w:rsidR="004E0D3F">
        <w:rPr>
          <w:rFonts w:ascii="Times New Roman" w:eastAsia="Calibri" w:hAnsi="Times New Roman" w:cs="Times New Roman"/>
          <w:sz w:val="24"/>
          <w:szCs w:val="24"/>
        </w:rPr>
        <w:t>received a copy of said Parks and Recreation Plan, and concurs with the priority projects identified in Phase 1 of the plan</w:t>
      </w:r>
      <w:r w:rsidRPr="00D26049">
        <w:rPr>
          <w:rFonts w:ascii="Times New Roman" w:eastAsia="Calibri" w:hAnsi="Times New Roman" w:cs="Times New Roman"/>
          <w:sz w:val="24"/>
          <w:szCs w:val="24"/>
        </w:rPr>
        <w:t>; and</w:t>
      </w:r>
    </w:p>
    <w:p w:rsidR="00F91018" w:rsidRPr="00D26049" w:rsidRDefault="00F91018" w:rsidP="00F91018">
      <w:pPr>
        <w:spacing w:after="0" w:line="240" w:lineRule="auto"/>
        <w:ind w:firstLine="720"/>
        <w:contextualSpacing/>
        <w:jc w:val="both"/>
        <w:rPr>
          <w:rFonts w:ascii="Times New Roman" w:eastAsia="Calibri" w:hAnsi="Times New Roman" w:cs="Times New Roman"/>
          <w:sz w:val="24"/>
          <w:szCs w:val="24"/>
        </w:rPr>
      </w:pPr>
    </w:p>
    <w:p w:rsidR="00F91018" w:rsidRPr="00D26049" w:rsidRDefault="00F91018" w:rsidP="00F91018">
      <w:pPr>
        <w:widowControl w:val="0"/>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the UCEDA has agreed to engage the </w:t>
      </w:r>
      <w:r w:rsidR="009E1364">
        <w:rPr>
          <w:rFonts w:ascii="Times New Roman" w:eastAsia="Times New Roman" w:hAnsi="Times New Roman" w:cs="Times New Roman"/>
          <w:sz w:val="24"/>
          <w:szCs w:val="24"/>
        </w:rPr>
        <w:t>Town</w:t>
      </w:r>
      <w:r w:rsidRPr="00D26049">
        <w:rPr>
          <w:rFonts w:ascii="Times New Roman" w:eastAsia="Times New Roman" w:hAnsi="Times New Roman" w:cs="Times New Roman"/>
          <w:sz w:val="24"/>
          <w:szCs w:val="24"/>
        </w:rPr>
        <w:t xml:space="preserve"> and the </w:t>
      </w:r>
      <w:r w:rsidR="009E1364">
        <w:rPr>
          <w:rFonts w:ascii="Times New Roman" w:eastAsia="Times New Roman" w:hAnsi="Times New Roman" w:cs="Times New Roman"/>
          <w:sz w:val="24"/>
          <w:szCs w:val="24"/>
        </w:rPr>
        <w:t>Town</w:t>
      </w:r>
      <w:r w:rsidRPr="00D26049">
        <w:rPr>
          <w:rFonts w:ascii="Times New Roman" w:eastAsia="Times New Roman" w:hAnsi="Times New Roman" w:cs="Times New Roman"/>
          <w:sz w:val="24"/>
          <w:szCs w:val="24"/>
        </w:rPr>
        <w:t xml:space="preserve"> has agreed to contract</w:t>
      </w:r>
      <w:r w:rsidR="004E0D3F">
        <w:rPr>
          <w:rFonts w:ascii="Times New Roman" w:eastAsia="Times New Roman" w:hAnsi="Times New Roman" w:cs="Times New Roman"/>
          <w:sz w:val="24"/>
          <w:szCs w:val="24"/>
        </w:rPr>
        <w:t xml:space="preserve"> with the UCEDA to implement certain projects identified in Phase 1 of the plan, as further defined in </w:t>
      </w:r>
      <w:r w:rsidR="006E268C">
        <w:rPr>
          <w:rFonts w:ascii="Times New Roman" w:eastAsia="Times New Roman" w:hAnsi="Times New Roman" w:cs="Times New Roman"/>
          <w:sz w:val="24"/>
          <w:szCs w:val="24"/>
        </w:rPr>
        <w:t>Schedule A</w:t>
      </w:r>
      <w:r w:rsidR="004E0D3F">
        <w:rPr>
          <w:rFonts w:ascii="Times New Roman" w:eastAsia="Times New Roman" w:hAnsi="Times New Roman" w:cs="Times New Roman"/>
          <w:sz w:val="24"/>
          <w:szCs w:val="24"/>
        </w:rPr>
        <w:t xml:space="preserve"> herein</w:t>
      </w:r>
      <w:r w:rsidRPr="00D26049">
        <w:rPr>
          <w:rFonts w:ascii="Times New Roman" w:eastAsia="Times New Roman" w:hAnsi="Times New Roman" w:cs="Times New Roman"/>
          <w:sz w:val="24"/>
          <w:szCs w:val="24"/>
        </w:rPr>
        <w:t>.</w:t>
      </w:r>
    </w:p>
    <w:p w:rsidR="00F91018" w:rsidRPr="00D26049" w:rsidRDefault="00F91018" w:rsidP="00F91018">
      <w:pPr>
        <w:widowControl w:val="0"/>
        <w:spacing w:after="0" w:line="240" w:lineRule="auto"/>
        <w:ind w:firstLine="360"/>
        <w:jc w:val="both"/>
        <w:rPr>
          <w:rFonts w:ascii="Times New Roman" w:eastAsia="Times New Roman" w:hAnsi="Times New Roman" w:cs="Times New Roman"/>
          <w:b/>
          <w:sz w:val="24"/>
          <w:szCs w:val="24"/>
        </w:rPr>
      </w:pPr>
    </w:p>
    <w:p w:rsidR="00F91018" w:rsidRPr="00D26049" w:rsidRDefault="00F91018" w:rsidP="00F91018">
      <w:pPr>
        <w:widowControl w:val="0"/>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NOW THEREFORE</w:t>
      </w:r>
      <w:r w:rsidRPr="00D26049">
        <w:rPr>
          <w:rFonts w:ascii="Times New Roman" w:eastAsia="Times New Roman" w:hAnsi="Times New Roman" w:cs="Times New Roman"/>
          <w:sz w:val="24"/>
          <w:szCs w:val="24"/>
        </w:rPr>
        <w:t xml:space="preserve">, in consideration of the promises and covenants set forth below, the UCEDA and the </w:t>
      </w:r>
      <w:r w:rsidR="009E1364">
        <w:rPr>
          <w:rFonts w:ascii="Times New Roman" w:eastAsia="Times New Roman" w:hAnsi="Times New Roman" w:cs="Times New Roman"/>
          <w:sz w:val="24"/>
          <w:szCs w:val="24"/>
        </w:rPr>
        <w:t>Town</w:t>
      </w:r>
      <w:r w:rsidRPr="00D26049">
        <w:rPr>
          <w:rFonts w:ascii="Times New Roman" w:eastAsia="Times New Roman" w:hAnsi="Times New Roman" w:cs="Times New Roman"/>
          <w:sz w:val="24"/>
          <w:szCs w:val="24"/>
        </w:rPr>
        <w:t xml:space="preserve"> hereby agree as follows:</w:t>
      </w:r>
    </w:p>
    <w:p w:rsidR="00D26049" w:rsidRDefault="00D26049" w:rsidP="00F91018">
      <w:pPr>
        <w:widowControl w:val="0"/>
        <w:spacing w:after="0" w:line="240" w:lineRule="auto"/>
        <w:ind w:firstLine="720"/>
        <w:jc w:val="both"/>
        <w:rPr>
          <w:rFonts w:ascii="Times New Roman" w:eastAsia="Times New Roman" w:hAnsi="Times New Roman" w:cs="Times New Roman"/>
          <w:sz w:val="24"/>
          <w:szCs w:val="24"/>
        </w:rPr>
      </w:pPr>
    </w:p>
    <w:p w:rsidR="00BD554D" w:rsidRPr="00BD554D" w:rsidRDefault="00BD554D" w:rsidP="00CA696E">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 – SCOPE OF SERVICES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perform the services identified in “Schedule A,” the “Scope of Services” (hereinafter, the “Services”), which is attached hereto and is hereby made a part of this Agreement.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perform the Services in accordance with the terms and conditions of this Agreement.  It is specifically agreed to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that the UCEDA will not compensate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for any services not included in Schedule A without prior authorization, evidenced only by a written Change Order, Amendment or Addendum to this Agreement, signed by the Parties hereto.</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CA696E">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2 - TERM OF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perform the Services </w:t>
      </w:r>
      <w:r w:rsidR="000D0E61">
        <w:rPr>
          <w:rFonts w:ascii="Times New Roman" w:eastAsia="Times New Roman" w:hAnsi="Times New Roman" w:cs="Times New Roman"/>
          <w:b/>
          <w:sz w:val="24"/>
          <w:szCs w:val="24"/>
        </w:rPr>
        <w:t xml:space="preserve">beginning </w:t>
      </w:r>
      <w:r w:rsidR="00E92CCA">
        <w:rPr>
          <w:rFonts w:ascii="Times New Roman" w:eastAsia="Times New Roman" w:hAnsi="Times New Roman" w:cs="Times New Roman"/>
          <w:b/>
          <w:sz w:val="24"/>
          <w:szCs w:val="24"/>
        </w:rPr>
        <w:t>September 1, 2018</w:t>
      </w:r>
      <w:r w:rsidRPr="00BD554D">
        <w:rPr>
          <w:rFonts w:ascii="Times New Roman" w:eastAsia="Times New Roman" w:hAnsi="Times New Roman" w:cs="Times New Roman"/>
          <w:b/>
          <w:sz w:val="24"/>
          <w:szCs w:val="24"/>
        </w:rPr>
        <w:t xml:space="preserve"> and ending </w:t>
      </w:r>
      <w:r w:rsidR="00C875F3">
        <w:rPr>
          <w:rFonts w:ascii="Times New Roman" w:eastAsia="Times New Roman" w:hAnsi="Times New Roman" w:cs="Times New Roman"/>
          <w:b/>
          <w:sz w:val="24"/>
          <w:szCs w:val="24"/>
        </w:rPr>
        <w:t>November</w:t>
      </w:r>
      <w:r w:rsidR="00423070">
        <w:rPr>
          <w:rFonts w:ascii="Times New Roman" w:eastAsia="Times New Roman" w:hAnsi="Times New Roman" w:cs="Times New Roman"/>
          <w:b/>
          <w:sz w:val="24"/>
          <w:szCs w:val="24"/>
        </w:rPr>
        <w:t xml:space="preserve"> 30, </w:t>
      </w:r>
      <w:r w:rsidR="00E92CCA">
        <w:rPr>
          <w:rFonts w:ascii="Times New Roman" w:eastAsia="Times New Roman" w:hAnsi="Times New Roman" w:cs="Times New Roman"/>
          <w:b/>
          <w:sz w:val="24"/>
          <w:szCs w:val="24"/>
        </w:rPr>
        <w:t>2019</w:t>
      </w:r>
      <w:r w:rsidRPr="00BD554D">
        <w:rPr>
          <w:rFonts w:ascii="Times New Roman" w:eastAsia="Times New Roman" w:hAnsi="Times New Roman" w:cs="Times New Roman"/>
          <w:b/>
          <w:sz w:val="24"/>
          <w:szCs w:val="24"/>
        </w:rPr>
        <w:t>.</w:t>
      </w:r>
      <w:r w:rsidR="00FD3A66">
        <w:rPr>
          <w:rFonts w:ascii="Times New Roman" w:eastAsia="Times New Roman" w:hAnsi="Times New Roman" w:cs="Times New Roman"/>
          <w:b/>
          <w:sz w:val="24"/>
          <w:szCs w:val="24"/>
        </w:rPr>
        <w:t xml:space="preserve"> </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3 - COMPENSATION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For satisfactory performance of the Services, or as such Services may be modified mutually by a written Change Order, Amendment, or Addendum to this Agreement, the UCEDA agrees to compensate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in accordance with “Schedule B, FEES, EXPENSES AND SUBMISSIONS FOR PAYMENT” which is attached hereto and is hereby made a part of this Agreement.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 </w:t>
      </w:r>
      <w:r w:rsidRPr="00BD554D">
        <w:rPr>
          <w:rFonts w:ascii="Times New Roman" w:eastAsia="Times New Roman" w:hAnsi="Times New Roman" w:cs="Times New Roman"/>
          <w:b/>
          <w:sz w:val="24"/>
          <w:szCs w:val="24"/>
        </w:rPr>
        <w:t>not-to-exceed</w:t>
      </w:r>
      <w:r w:rsidRPr="00BD554D">
        <w:rPr>
          <w:rFonts w:ascii="Times New Roman" w:eastAsia="Times New Roman" w:hAnsi="Times New Roman" w:cs="Times New Roman"/>
          <w:sz w:val="24"/>
          <w:szCs w:val="24"/>
        </w:rPr>
        <w:t xml:space="preserve"> amount </w:t>
      </w:r>
      <w:r w:rsidR="00FD3A66">
        <w:rPr>
          <w:rFonts w:ascii="Times New Roman" w:eastAsia="Times New Roman" w:hAnsi="Times New Roman" w:cs="Times New Roman"/>
          <w:sz w:val="24"/>
          <w:szCs w:val="24"/>
        </w:rPr>
        <w:t xml:space="preserve">of </w:t>
      </w:r>
      <w:r w:rsidR="000C6970">
        <w:rPr>
          <w:rFonts w:ascii="Times New Roman" w:eastAsia="Times New Roman" w:hAnsi="Times New Roman" w:cs="Times New Roman"/>
          <w:b/>
          <w:sz w:val="24"/>
          <w:szCs w:val="24"/>
        </w:rPr>
        <w:t>SIXTY</w:t>
      </w:r>
      <w:r w:rsidR="00DD11DE">
        <w:rPr>
          <w:rFonts w:ascii="Times New Roman" w:eastAsia="Times New Roman" w:hAnsi="Times New Roman" w:cs="Times New Roman"/>
          <w:b/>
          <w:sz w:val="24"/>
          <w:szCs w:val="24"/>
        </w:rPr>
        <w:t>-</w:t>
      </w:r>
      <w:r w:rsidR="000C6970">
        <w:rPr>
          <w:rFonts w:ascii="Times New Roman" w:eastAsia="Times New Roman" w:hAnsi="Times New Roman" w:cs="Times New Roman"/>
          <w:b/>
          <w:sz w:val="24"/>
          <w:szCs w:val="24"/>
        </w:rPr>
        <w:t xml:space="preserve"> FOUR</w:t>
      </w:r>
      <w:r w:rsidR="00E3544F">
        <w:rPr>
          <w:rFonts w:ascii="Times New Roman" w:eastAsia="Times New Roman" w:hAnsi="Times New Roman" w:cs="Times New Roman"/>
          <w:b/>
          <w:sz w:val="24"/>
          <w:szCs w:val="24"/>
        </w:rPr>
        <w:t xml:space="preserve"> </w:t>
      </w:r>
      <w:r w:rsidR="00C875F3">
        <w:rPr>
          <w:rFonts w:ascii="Times New Roman" w:eastAsia="Times New Roman" w:hAnsi="Times New Roman" w:cs="Times New Roman"/>
          <w:b/>
          <w:sz w:val="24"/>
          <w:szCs w:val="24"/>
        </w:rPr>
        <w:t>TH</w:t>
      </w:r>
      <w:r w:rsidR="000D0E61">
        <w:rPr>
          <w:rFonts w:ascii="Times New Roman" w:eastAsia="Times New Roman" w:hAnsi="Times New Roman" w:cs="Times New Roman"/>
          <w:b/>
          <w:sz w:val="24"/>
          <w:szCs w:val="24"/>
        </w:rPr>
        <w:t xml:space="preserve">OUSAND </w:t>
      </w:r>
      <w:r w:rsidR="000C6970">
        <w:rPr>
          <w:rFonts w:ascii="Times New Roman" w:eastAsia="Times New Roman" w:hAnsi="Times New Roman" w:cs="Times New Roman"/>
          <w:b/>
          <w:sz w:val="24"/>
          <w:szCs w:val="24"/>
        </w:rPr>
        <w:t>THREE HUNDRED</w:t>
      </w:r>
      <w:r w:rsidR="00DD11DE">
        <w:rPr>
          <w:rFonts w:ascii="Times New Roman" w:eastAsia="Times New Roman" w:hAnsi="Times New Roman" w:cs="Times New Roman"/>
          <w:b/>
          <w:sz w:val="24"/>
          <w:szCs w:val="24"/>
        </w:rPr>
        <w:t xml:space="preserve"> ONE and 31/100</w:t>
      </w:r>
      <w:r w:rsidR="000C6970">
        <w:rPr>
          <w:rFonts w:ascii="Times New Roman" w:eastAsia="Times New Roman" w:hAnsi="Times New Roman" w:cs="Times New Roman"/>
          <w:b/>
          <w:sz w:val="24"/>
          <w:szCs w:val="24"/>
        </w:rPr>
        <w:t xml:space="preserve"> DOLLARS ($64,3</w:t>
      </w:r>
      <w:r w:rsidR="00196A7E">
        <w:rPr>
          <w:rFonts w:ascii="Times New Roman" w:eastAsia="Times New Roman" w:hAnsi="Times New Roman" w:cs="Times New Roman"/>
          <w:b/>
          <w:sz w:val="24"/>
          <w:szCs w:val="24"/>
        </w:rPr>
        <w:t>01.31</w:t>
      </w:r>
      <w:r w:rsidR="000D0E61">
        <w:rPr>
          <w:rFonts w:ascii="Times New Roman" w:eastAsia="Times New Roman" w:hAnsi="Times New Roman" w:cs="Times New Roman"/>
          <w:b/>
          <w:sz w:val="24"/>
          <w:szCs w:val="24"/>
        </w:rPr>
        <w:t>)</w:t>
      </w:r>
      <w:r w:rsidRPr="00BD554D">
        <w:rPr>
          <w:rFonts w:ascii="Times New Roman" w:eastAsia="Times New Roman" w:hAnsi="Times New Roman" w:cs="Times New Roman"/>
          <w:sz w:val="24"/>
          <w:szCs w:val="24"/>
        </w:rPr>
        <w:t xml:space="preserve"> has been established for the Services to be rendered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Costs in excess of the above-noted amount may not be incurred without the prior written authorization of the UCEDA, evidenced only by a written Change Order, Amendment or Addendum to this Agreement.  It is specifically agreed to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that the UCEDA shall not be responsible for any additional costs, or costs in excess of the above-noted cost, if </w:t>
      </w:r>
      <w:r w:rsidRPr="00BD554D">
        <w:rPr>
          <w:rFonts w:ascii="Times New Roman" w:eastAsia="Times New Roman" w:hAnsi="Times New Roman" w:cs="Times New Roman"/>
          <w:sz w:val="24"/>
          <w:szCs w:val="24"/>
        </w:rPr>
        <w:lastRenderedPageBreak/>
        <w:t>authorization by the UCEDA is not given in writing prior to the performance of the services giving rise to such excess or additional costs.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4 - INDEPENDENT CONTRACTOR</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In performing the Services and incurring expenses under this Agreement,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operate as and have the status of an independent contractor, and shall not act as or be an agent of the UCEDA.  As an independent contractor,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be solely responsible for determining the means and methods of performing the Services and shall have complete charge and responsibility for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’s personnel engaged in the performance of the same.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 xml:space="preserve">ARTICLE 5 - ASSIGNMENT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not assign any of its rights, interests, or obligations under this Agreement, or assign any of the Services to be performed by it under this Agreement.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6 – SUBCONTRACTING</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include the following provisions in any and all subcontract agreements for Services to be performed pursuant to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 xml:space="preserve">That the work performed by the subcontractor must be in accordance with the terms and conditions of this Agreement between the UCEDA and the </w:t>
      </w:r>
      <w:r w:rsidR="009E1364">
        <w:rPr>
          <w:rFonts w:ascii="Times New Roman" w:eastAsia="Times New Roman" w:hAnsi="Times New Roman" w:cs="Times New Roman"/>
        </w:rPr>
        <w:t>Town</w:t>
      </w:r>
      <w:r w:rsidRPr="00055568">
        <w:rPr>
          <w:rFonts w:ascii="Times New Roman" w:eastAsia="Times New Roman" w:hAnsi="Times New Roman" w:cs="Times New Roman"/>
        </w:rPr>
        <w:t>, including but not limited to the insurance requirements set forth in Schedule C;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That nothing contained in the subcontractor agreement shall impair the rights of the UCEDA;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 xml:space="preserve">That nothing contained in the subcontractor agreement, or under this Agreement between the UCEDA and the </w:t>
      </w:r>
      <w:r w:rsidR="009E1364">
        <w:rPr>
          <w:rFonts w:ascii="Times New Roman" w:eastAsia="Times New Roman" w:hAnsi="Times New Roman" w:cs="Times New Roman"/>
        </w:rPr>
        <w:t>Town</w:t>
      </w:r>
      <w:r w:rsidRPr="00055568">
        <w:rPr>
          <w:rFonts w:ascii="Times New Roman" w:eastAsia="Times New Roman" w:hAnsi="Times New Roman" w:cs="Times New Roman"/>
        </w:rPr>
        <w:t>, shall create any contractual relation in law or equity, between the subcontractor and the UCEDA.</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Upon signing this Agreement,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provide the UCEDA with the names and scopes of work of any and all subcontractors to be used in the performance of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obligations pursuant to this Agreement.  Furthermore, upon request by the UCEDA,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provide copies of any and all subcontract agreements for Services to be performed pursuant to this Agreement.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that it is fully responsible to the UCEDA for the acts and omissions of its subcontractors, and of persons either directly or indirectly employed by them, to the same extent as it is for the acts and omissions of persons employed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not in any way be relieved of any responsibility under this Agreement by any subcontract.</w:t>
      </w:r>
    </w:p>
    <w:p w:rsidR="00BD554D" w:rsidRDefault="00BD554D" w:rsidP="00BD554D">
      <w:pPr>
        <w:widowControl w:val="0"/>
        <w:spacing w:after="0" w:line="240" w:lineRule="auto"/>
        <w:rPr>
          <w:rFonts w:ascii="Times New Roman" w:eastAsia="Times New Roman" w:hAnsi="Times New Roman" w:cs="Times New Roman"/>
          <w:sz w:val="24"/>
          <w:szCs w:val="24"/>
        </w:rPr>
      </w:pPr>
    </w:p>
    <w:p w:rsidR="00351040" w:rsidRPr="00BD554D" w:rsidRDefault="00351040" w:rsidP="00BD554D">
      <w:pPr>
        <w:widowControl w:val="0"/>
        <w:spacing w:after="0" w:line="240" w:lineRule="auto"/>
        <w:rPr>
          <w:rFonts w:ascii="Times New Roman" w:eastAsia="Times New Roman" w:hAnsi="Times New Roman" w:cs="Times New Roman"/>
          <w:sz w:val="24"/>
          <w:szCs w:val="24"/>
        </w:rPr>
      </w:pPr>
    </w:p>
    <w:p w:rsidR="00C23A86" w:rsidRDefault="00C23A86" w:rsidP="00BD554D">
      <w:pPr>
        <w:widowControl w:val="0"/>
        <w:spacing w:after="0" w:line="240" w:lineRule="auto"/>
        <w:rPr>
          <w:rFonts w:ascii="Times New Roman" w:eastAsia="Times New Roman" w:hAnsi="Times New Roman" w:cs="Times New Roman"/>
          <w:b/>
          <w:sz w:val="24"/>
          <w:szCs w:val="24"/>
        </w:rPr>
      </w:pPr>
    </w:p>
    <w:p w:rsidR="00C23A86" w:rsidRDefault="00C23A86"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lastRenderedPageBreak/>
        <w:t>ARTICLE 7 - PERFORMANCE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FD3A66"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In performing the Services,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assign qualified personnel and perform such Services in accordance with the professional standards and with the skill, diligence and quality control/quality assurance measures expected of a reputable company performing Services of a similar nature.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is hereby given notice that the UCEDA shall be relying upon the accuracy, competence, and completeness of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performance in using the results achieved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performance of these Services.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at all times comply with all applicable Federal, New York State and local laws, ordinances, statutes, rules and regulations.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8 – INTELLECTUAL PROPERTY RIGHTS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All “Intellectual Property,” meaning all graphics, fonts, computer code (with the exception of open source code), photographs, brochures, videos, web pages, trademarks, databases, names and logos, or the copyright in any portion of the works issued by the County or developed or produced for the County shall at all times be proprietary to the County, and shall be the exclusive property of the County. Upon termination of this Agreement,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’s right or license to use the intellectual property shall terminate.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warrants it has full authority to sell, assign and transfer the rights to all graphics, fonts, computer code (with the exception of open source code), photographs, brochures, videos, web pages, trademarks, databases, names and logos, or the copyright in any portion of the works, developed or produced for the County free and clear of any material encumbrances, liens or claims.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at its own expense, to defend, indemnify and hold harmless the County from and against any losses, damages, expenses, liabilities and costs (including without limitation, legal fees) incurred by the County as a result of any claims brought against the County by third parties arising from any infringement or misappropriation of any Intellectual Property right arising out of or relating to the County’s use of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’s Services.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9 - CONFIDENTIALITY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For purposes of this Article: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8"/>
        </w:numPr>
        <w:rPr>
          <w:rFonts w:ascii="Times New Roman" w:eastAsia="Times New Roman" w:hAnsi="Times New Roman" w:cs="Times New Roman"/>
        </w:rPr>
      </w:pPr>
      <w:r w:rsidRPr="00055568">
        <w:rPr>
          <w:rFonts w:ascii="Times New Roman" w:eastAsia="Times New Roman" w:hAnsi="Times New Roman" w:cs="Times New Roman"/>
        </w:rPr>
        <w:t xml:space="preserve">The term “Confidential Information” as used herein, means all material and information, whether written or oral, received by the </w:t>
      </w:r>
      <w:r w:rsidR="009E1364">
        <w:rPr>
          <w:rFonts w:ascii="Times New Roman" w:eastAsia="Times New Roman" w:hAnsi="Times New Roman" w:cs="Times New Roman"/>
        </w:rPr>
        <w:t>Town</w:t>
      </w:r>
      <w:r w:rsidRPr="00055568">
        <w:rPr>
          <w:rFonts w:ascii="Times New Roman" w:eastAsia="Times New Roman" w:hAnsi="Times New Roman" w:cs="Times New Roman"/>
        </w:rPr>
        <w:t xml:space="preserve"> from or through the UCEDA or any other person connected with the UCEDA, or developed, produced, or obtained by the </w:t>
      </w:r>
      <w:r w:rsidR="009E1364">
        <w:rPr>
          <w:rFonts w:ascii="Times New Roman" w:eastAsia="Times New Roman" w:hAnsi="Times New Roman" w:cs="Times New Roman"/>
        </w:rPr>
        <w:t>Town</w:t>
      </w:r>
      <w:r w:rsidRPr="00055568">
        <w:rPr>
          <w:rFonts w:ascii="Times New Roman" w:eastAsia="Times New Roman" w:hAnsi="Times New Roman" w:cs="Times New Roman"/>
        </w:rPr>
        <w:t xml:space="preserve"> in connection with its performance of Services under this Agreement. Confidential Information shall include, but not be limited to: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all conclusions, interpretations, recommendations, and/or comments relating thereto.</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8"/>
        </w:numPr>
        <w:rPr>
          <w:rFonts w:ascii="Times New Roman" w:eastAsia="Times New Roman" w:hAnsi="Times New Roman" w:cs="Times New Roman"/>
        </w:rPr>
      </w:pPr>
      <w:r w:rsidRPr="00055568">
        <w:rPr>
          <w:rFonts w:ascii="Times New Roman" w:eastAsia="Times New Roman" w:hAnsi="Times New Roman" w:cs="Times New Roman"/>
        </w:rPr>
        <w:t>The term “</w:t>
      </w:r>
      <w:r w:rsidR="009E1364">
        <w:rPr>
          <w:rFonts w:ascii="Times New Roman" w:eastAsia="Times New Roman" w:hAnsi="Times New Roman" w:cs="Times New Roman"/>
        </w:rPr>
        <w:t>Town</w:t>
      </w:r>
      <w:r w:rsidRPr="00055568">
        <w:rPr>
          <w:rFonts w:ascii="Times New Roman" w:eastAsia="Times New Roman" w:hAnsi="Times New Roman" w:cs="Times New Roman"/>
        </w:rPr>
        <w:t xml:space="preserve">” as used herein includes all officers, directors, employees, agents, </w:t>
      </w:r>
      <w:r w:rsidRPr="00055568">
        <w:rPr>
          <w:rFonts w:ascii="Times New Roman" w:eastAsia="Times New Roman" w:hAnsi="Times New Roman" w:cs="Times New Roman"/>
        </w:rPr>
        <w:lastRenderedPageBreak/>
        <w:t xml:space="preserve">subcontractors, assignees or representatives of the </w:t>
      </w:r>
      <w:r w:rsidR="009E1364">
        <w:rPr>
          <w:rFonts w:ascii="Times New Roman" w:eastAsia="Times New Roman" w:hAnsi="Times New Roman" w:cs="Times New Roman"/>
        </w:rPr>
        <w:t>Town</w:t>
      </w:r>
      <w:r w:rsidRPr="00055568">
        <w:rPr>
          <w:rFonts w:ascii="Times New Roman" w:eastAsia="Times New Roman" w:hAnsi="Times New Roman" w:cs="Times New Roman"/>
        </w:rPr>
        <w: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keep all Confidential Information in a secure location within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offices.  The UCEDA shall have the right, but not the obligation, to enter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offices in order to inspect the arrangements of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for keeping Confidential Information secure.  The UCEDA’s inspection, or its failure to inspect, shall not relieve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of its responsibilities pursuant to this Article 8.</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hold Confidential Information in trust and confidence, and shall not disclose Confidential Information, or any portion thereof, to anyone other than the UCEDA, without the prior written consent of the Board of Directors, and shall not use Confidential Information, or any portion thereof, for any purpose whatsoever except in connection with its performance of the Services under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notify the UCEDA immediately upon its receipt of any request by anyone other than the UCEDA for, or any inquiry related to, Confidential Information.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is not prohibited from disclosing portions of Confidential Information if, and to the extent that: (</w:t>
      </w:r>
      <w:proofErr w:type="spellStart"/>
      <w:r w:rsidRPr="00BD554D">
        <w:rPr>
          <w:rFonts w:ascii="Times New Roman" w:eastAsia="Times New Roman" w:hAnsi="Times New Roman" w:cs="Times New Roman"/>
          <w:sz w:val="24"/>
          <w:szCs w:val="24"/>
        </w:rPr>
        <w:t>i</w:t>
      </w:r>
      <w:proofErr w:type="spellEnd"/>
      <w:r w:rsidRPr="00BD554D">
        <w:rPr>
          <w:rFonts w:ascii="Times New Roman" w:eastAsia="Times New Roman" w:hAnsi="Times New Roman" w:cs="Times New Roman"/>
          <w:sz w:val="24"/>
          <w:szCs w:val="24"/>
        </w:rPr>
        <w:t xml:space="preserve">) such portions have become generally available to the public other than by an act or omission of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or (ii) disclosure of such portions is required by subpoena, warrant or court order;  provided, however, that in the event anyone other than the UCEDA requests all or a portion of Confidential Information,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oppose such request and cooperate with the UCEDA in obtaining a protective order or other appropriate remedy, unless and until the Board of Directors, upon consultation with UCEDA’s counsel, in writing, waives compliance with the provisions of this Article 8, or determines that disclosure is legally required. In the event that such protective order or other remedy is not obtained, or the UCEDA waives compliance with this Article 8 or determines that such disclosure is legally required,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disclose only such portions of Confidential Information that, in the opinion of the UCEDA’s counsel,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is legally required to disclose, and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use its best efforts to obtain from the party to whom Confidential Information is disclosed, written assurance that confidential treatment will be given to any such Confidential Information disclosed, to the extent permitted by law.</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10 – OWNERSHIP OF CONFIDENTIAL INFORMATION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Notwithstanding any other provision herein to the contrary: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9"/>
        </w:numPr>
        <w:rPr>
          <w:rFonts w:ascii="Times New Roman" w:eastAsia="Times New Roman" w:hAnsi="Times New Roman" w:cs="Times New Roman"/>
        </w:rPr>
      </w:pPr>
      <w:r w:rsidRPr="00055568">
        <w:rPr>
          <w:rFonts w:ascii="Times New Roman" w:eastAsia="Times New Roman" w:hAnsi="Times New Roman" w:cs="Times New Roman"/>
        </w:rPr>
        <w:t xml:space="preserve">All Confidential Information, as defined in Article 8, including all copies thereof, is the exclusive property of the UCEDA regardless of whether or not it is delivered to the UCEDA.  The </w:t>
      </w:r>
      <w:r w:rsidR="009E1364">
        <w:rPr>
          <w:rFonts w:ascii="Times New Roman" w:eastAsia="Times New Roman" w:hAnsi="Times New Roman" w:cs="Times New Roman"/>
        </w:rPr>
        <w:t>Town</w:t>
      </w:r>
      <w:r w:rsidRPr="00055568">
        <w:rPr>
          <w:rFonts w:ascii="Times New Roman" w:eastAsia="Times New Roman" w:hAnsi="Times New Roman" w:cs="Times New Roman"/>
        </w:rPr>
        <w:t xml:space="preserve"> shall deliver Confidential Information and all copies thereof to the UCEDA upon request.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9"/>
        </w:numPr>
        <w:rPr>
          <w:rFonts w:ascii="Times New Roman" w:eastAsia="Times New Roman" w:hAnsi="Times New Roman" w:cs="Times New Roman"/>
        </w:rPr>
      </w:pPr>
      <w:r w:rsidRPr="00055568">
        <w:rPr>
          <w:rFonts w:ascii="Times New Roman" w:eastAsia="Times New Roman" w:hAnsi="Times New Roman" w:cs="Times New Roman"/>
        </w:rPr>
        <w:t xml:space="preserve">To the extent that copies of Confidential Information are authorized by the UCEDA to be retained by the </w:t>
      </w:r>
      <w:r w:rsidR="009E1364">
        <w:rPr>
          <w:rFonts w:ascii="Times New Roman" w:eastAsia="Times New Roman" w:hAnsi="Times New Roman" w:cs="Times New Roman"/>
        </w:rPr>
        <w:t>Town</w:t>
      </w:r>
      <w:r w:rsidRPr="00055568">
        <w:rPr>
          <w:rFonts w:ascii="Times New Roman" w:eastAsia="Times New Roman" w:hAnsi="Times New Roman" w:cs="Times New Roman"/>
        </w:rPr>
        <w:t xml:space="preserve">, such information shall be retained in a secure location in the </w:t>
      </w:r>
      <w:r w:rsidR="009E1364">
        <w:rPr>
          <w:rFonts w:ascii="Times New Roman" w:eastAsia="Times New Roman" w:hAnsi="Times New Roman" w:cs="Times New Roman"/>
        </w:rPr>
        <w:t>Town</w:t>
      </w:r>
      <w:r w:rsidRPr="00055568">
        <w:rPr>
          <w:rFonts w:ascii="Times New Roman" w:eastAsia="Times New Roman" w:hAnsi="Times New Roman" w:cs="Times New Roman"/>
        </w:rPr>
        <w:t>’s office for a period of six (6) years after completion of the Services, or termination of this Agreement, whichever later occurs, and thereafter disposed of at the UCEDA’s direction.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lastRenderedPageBreak/>
        <w:t>ARTICLE 11 – PUBLICITY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prior written approval of the UCEDA is required before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or any of its employees, representatives, servants, agents, assignees, or subcontractors may, at any time, either during or after completion or termination of this Agreement, make any statement to the media or issue any material for publication bearing on the Services performed or data collected in connection with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or any of its employees, representatives, servants, agents, assignees or subcontractors desires to publish a work dealing with any aspect of this Agreement, or of the results or accomplishments attained by its performance, they must first obtain the prior written permission of the President of the UCEDA which, unless otherwise agreed to in said written permission, will entitle the UCEDA to a royalty fee, and a non-exclusive and irrevocable license to reproduce, publish or otherwise use, and to authorize others to use such publication.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12 - BOOKS AND RECORDS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maintain separate and accurate books, records, documents and other evidence, and to employ accounting procedures and practices that sufficiently and properly reflect all direct and indirect costs of any nature expended in the performance of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13 - RETENTION OF RECORDS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retain all books, records, and other documents relevant to this Agreement for six (6) years after the final payment or termination of this Agreement, whichever later occurs.  The UCEDA, any New York State and/or Federal auditors, and any other persons duly authorized by the UCEDA, shall have full access and the right to examine any of said materials during said period.</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 xml:space="preserve">ARTICLE 14 – AUDITING AND REPORTS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All forms or invoices presented for payment to be made hereunder, and the books, records, and accounts upon which said forms or invoices are based, are subject to audit by the UCEDA.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submit any and all documentation and justification in support of expenditures or fees under this Agreement as may be required by the UCEDA, so that it may evaluate the reasonableness of the charges, and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make its records available to the UCEDA upon request.  All books, forms, records, reports, cancelled checks, and any and all similar material may be subject to periodic inspection, review, and audit by the UCEDA and/or other persons duly authorized by the UCEDA.  Such audits may include examination and review of the source and application of all funds, whether from the UCEDA, private sources, or otherwise.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not be entitled to any interim or final payment under this Agreement if any audit requirements and/or requests have not been satisfactorily met.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15 – NO DISCRIMINATION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As required by Article 15 of the New York State Executive Law (also known as the Human </w:t>
      </w:r>
      <w:r w:rsidRPr="00BD554D">
        <w:rPr>
          <w:rFonts w:ascii="Times New Roman" w:eastAsia="Times New Roman" w:hAnsi="Times New Roman" w:cs="Times New Roman"/>
          <w:sz w:val="24"/>
          <w:szCs w:val="24"/>
        </w:rPr>
        <w:lastRenderedPageBreak/>
        <w:t xml:space="preserve">Rights Law) and all other State and Federal statutory and constitutional non-discrimination provisions, including the Civil Rights Act,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will not discriminate against any employee or applicant for employment because of race, creed, color, sex, national origin, sexual orientation, age, disability, genetic predisposition, carrier status, military status, domestic violence victim status, or marital status. </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16 - INSURANCE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For provision of the Services set forth herein and as may be hereinafter amended,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maintain or cause to be maintained, in full force and effect during the term of this Agreement, at its expense, insurance with stated minimum coverage as set forth in “Schedule C”, which is attached hereto and is hereby made a part of this Agreement.  Such policies are to be in the broadest form available on usual commercial terms and shall be written by insurers who have been fully informed as to the nature of Services to be performed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pursuant to this Agreement.  Such insurers shall be of recognized financial standing, satisfactory to the UCEDA.  The UCEDA shall be named as an additional insured on all commercial general liability policies with the understanding that any obligations imposed upon the insured (including, without limitation, the obligation to pay premiums) shall be the sole obligation of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and not those of the UCEDA.  Notwithstanding anything to the contrary in this Agreement,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irrevocably waives all claims against the UCEDA for all losses, damages, claims or expenses resulting from risks commercially insurable under the insurance described in Schedule C and this Article 16.  The provision of insurance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not in any way limit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’s liability under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At the time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submits two (2) original executed copies of this Agreement,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include certificates of insurance evidencing its compliance with these requirements and those set forth in Schedule C.</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Each policy of insurance shall contain clauses to the effect that (</w:t>
      </w:r>
      <w:proofErr w:type="spellStart"/>
      <w:r w:rsidRPr="00BD554D">
        <w:rPr>
          <w:rFonts w:ascii="Times New Roman" w:eastAsia="Times New Roman" w:hAnsi="Times New Roman" w:cs="Times New Roman"/>
          <w:sz w:val="24"/>
          <w:szCs w:val="24"/>
        </w:rPr>
        <w:t>i</w:t>
      </w:r>
      <w:proofErr w:type="spellEnd"/>
      <w:r w:rsidRPr="00BD554D">
        <w:rPr>
          <w:rFonts w:ascii="Times New Roman" w:eastAsia="Times New Roman" w:hAnsi="Times New Roman" w:cs="Times New Roman"/>
          <w:sz w:val="24"/>
          <w:szCs w:val="24"/>
        </w:rPr>
        <w:t xml:space="preserve">) such insurance shall be primary, without right of contribution of any other insurance carried by or on behalf of the UCEDA, with respect to its interests, (ii) it shall not be cancelled or materially amended, without thirty (30) days prior written notice to the UCEDA (except in the case of cancellation for non-payment of premium, which requires fifteen (15) days prior written notice), directed to the UCEDA, and (iii) the UCEDA shall have the option to pay any necessary premiums to keep such insurance in effect, and charge the cost back to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To the extent it is commercially available, each policy of insurance shall be provided on an “occurrence” basis.  If any insurance is not so commercially available on an “occurrence” basis, it shall be provided on a “claims made” basis, and all such “claims made” policies shall provide that:</w:t>
      </w:r>
      <w:r w:rsidRPr="00BD554D">
        <w:rPr>
          <w:rFonts w:ascii="Times New Roman" w:eastAsia="Times New Roman" w:hAnsi="Times New Roman" w:cs="Times New Roman"/>
          <w:sz w:val="24"/>
          <w:szCs w:val="24"/>
        </w:rPr>
        <w:tab/>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 xml:space="preserve">Policy retroactive dates coincide with or precede the </w:t>
      </w:r>
      <w:r w:rsidR="009E1364">
        <w:rPr>
          <w:rFonts w:ascii="Times New Roman" w:eastAsia="Times New Roman" w:hAnsi="Times New Roman" w:cs="Times New Roman"/>
        </w:rPr>
        <w:t>Town</w:t>
      </w:r>
      <w:r w:rsidRPr="00055568">
        <w:rPr>
          <w:rFonts w:ascii="Times New Roman" w:eastAsia="Times New Roman" w:hAnsi="Times New Roman" w:cs="Times New Roman"/>
        </w:rPr>
        <w:t>’s start of the performance of Services (including subsequent policies purchased as renewals or replacements);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 xml:space="preserve">The </w:t>
      </w:r>
      <w:r w:rsidR="009E1364">
        <w:rPr>
          <w:rFonts w:ascii="Times New Roman" w:eastAsia="Times New Roman" w:hAnsi="Times New Roman" w:cs="Times New Roman"/>
        </w:rPr>
        <w:t>Town</w:t>
      </w:r>
      <w:r w:rsidRPr="00055568">
        <w:rPr>
          <w:rFonts w:ascii="Times New Roman" w:eastAsia="Times New Roman" w:hAnsi="Times New Roman" w:cs="Times New Roman"/>
        </w:rPr>
        <w:t xml:space="preserve"> shall maintain similar insurance for a minimum of three (3) years following final acceptance of the Services;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 xml:space="preserve">If the insurance is terminated for any reason, the </w:t>
      </w:r>
      <w:r w:rsidR="009E1364">
        <w:rPr>
          <w:rFonts w:ascii="Times New Roman" w:eastAsia="Times New Roman" w:hAnsi="Times New Roman" w:cs="Times New Roman"/>
        </w:rPr>
        <w:t>Town</w:t>
      </w:r>
      <w:r w:rsidRPr="00055568">
        <w:rPr>
          <w:rFonts w:ascii="Times New Roman" w:eastAsia="Times New Roman" w:hAnsi="Times New Roman" w:cs="Times New Roman"/>
        </w:rPr>
        <w:t xml:space="preserve"> agrees to purchase for the UCEDA, an unlimited, extended reporting provision to report claims arising from the Services performed under this Agreement;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Immediate notice shall be given to the UCEDA of circumstances or incidents that might give rise to future claims with respect to the Services performed under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17 - INDEMNIFICATION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defend, indemnify and hold harmless the UCEDA,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Services performed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its employees, representatives, subcontractors, assignees, or agents pursuant to this Agreement, which the UCEDA, or its officials, employees, or agents may suffer by reason of any negligence, fault, act, or omission of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its employees, representatives, subcontractors, assignees, or agents.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investigate, handle, respond to, provide defense for, and defend any such claims, demands, or suits at its sole expense, and agrees to bear all other costs and expenses related thereto, even if such claims, demands, or suits are groundless, false, or fraudulent.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UCEDA will defend at its expense, and indemnify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with respect to any claims, actions, or proceedings arising out of representations, information, or materials supplied by UCEDA to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and approved by UCEDA for inclusion relative to the Services provided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pursuant to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18 - RESPONSIBILITY TO CORRECT DEFICIENCIES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547E8A"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It shall be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responsibility to correct, in a timely fashion and at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sole expense, any deficiencies in its Services resulting from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’s failure to act in accordance with the standards set forth in Article 7 (Performance)</w:t>
      </w:r>
      <w:r w:rsidRPr="00BD554D">
        <w:rPr>
          <w:rFonts w:ascii="Times New Roman" w:eastAsia="Times New Roman" w:hAnsi="Times New Roman" w:cs="Times New Roman"/>
          <w:b/>
          <w:sz w:val="24"/>
          <w:szCs w:val="24"/>
        </w:rPr>
        <w:t xml:space="preserve"> </w:t>
      </w:r>
      <w:r w:rsidRPr="00BD554D">
        <w:rPr>
          <w:rFonts w:ascii="Times New Roman" w:eastAsia="Times New Roman" w:hAnsi="Times New Roman" w:cs="Times New Roman"/>
          <w:sz w:val="24"/>
          <w:szCs w:val="24"/>
        </w:rPr>
        <w:t xml:space="preserve">and Schedule A, provided such deficiencies are reported to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within one hundred twenty (120) days after completion and final acceptance of the Services.  If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fails to correct such deficiencies in a timely and proper manner, the UCEDA may elect to have others perform such corrections, and the UCEDA may charge any related cost of such corrections to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and/or set-off such amount against any sums otherwise due to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These remedies, if effected, shall not constitute the sole or exclusive remedies afforded to the UCEDA for such deficiencies, nor shall they constitute a waiver of the UCEDA’s right to claim damages or otherwise refuse payment, or to take any other action provided for by law, in equity, or pursuant to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19 – FORCE MAJEURE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Neither Party hereto shall be considered in default in the performance of its obligations hereunder, to the extent that performance of any such obligation is prevented and/or delayed by any cause, existing or future, beyond the control of such Party, and which by that Party’s </w:t>
      </w:r>
      <w:r w:rsidRPr="00BD554D">
        <w:rPr>
          <w:rFonts w:ascii="Times New Roman" w:eastAsia="Times New Roman" w:hAnsi="Times New Roman" w:cs="Times New Roman"/>
          <w:sz w:val="24"/>
          <w:szCs w:val="24"/>
        </w:rPr>
        <w:lastRenderedPageBreak/>
        <w:t>exercise of due diligence and foresight could not reasonably have been avoided.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Upon removal of such cause, the Party affected shall resume its performance as soon as reasonably possible.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financial inability to perform shall not be deemed to be an event of Force Majeure regardless of the source causing such financial inability.  If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is so delayed in the timely performance of the Services,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sole and exclusive remedy is to request that a Change Order, Amendment or Addendum to this Agreement be issued by the UCEDA and signed by the President of the UCEDA, permitting an extension of time to perform the Services in an amount equal to the time lost due to such delay.  Such request shall be based upon written notice only, stating the specific nature of the claim, delivered to the President of the UCEDA promptly, but in no event later than thirty (30) days after the initial occurrence of the event giving rise to such claim. An extension of time to perform the Services may only be granted by a written Change Order, Amendment or Addendum to this Agreement, signed by the President of the UCEDA. In no event shall the UCEDA be liable to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or to its subcontractors, agents, assignees, or any other person or entity for damages arising out of, or resulting from, any such delays.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20 - TERMINATION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Agreement may be terminated by either Party upon thirty (30) days written notice to the other Party.  Upon termination,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will turn over all files, lists, or other work product requested by the UCEDA, provided that all Services performed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have been invoiced and said invoices have been paid in full.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21 - NO ARBITRATION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Any and all disputes involving this Agreement, including the breach or alleged breach thereof, may not be submitted to arbitration unless specifically agreed to in writing by the Board of Directors after consultation with the UCEDA’s counsel, but must instead only be heard in the Supreme Court of the State of New York, with venue in Ulster County, or if appropriate, in the Federal District Court, with venue in the Northern District of New York, Albany Division.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22 - GOVERNING LAW</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This Agreement shall be governed by the laws of the State of New York, except where the Federal Supremacy Clause requires otherwise.</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23 - WAIVER AND SEVERABILITY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failure of either Party to enforce at any time, any provision of this Agreement, does not constitute a waiver of such provision in any way or waive the right of either Party at any time to avail itself of such remedies as it may have for any breach or breaches of such provision.  None of the conditions of this Agreement shall be considered waived by the UCEDA unless such waiver is explicitly given in writing by the President of the UCEDA.  No such waiver shall be a waiver of any past or future default, breach, or modification of any of the terms or conditions of this Agreement, unless expressly stipulated in such waiver as executed by the President of the </w:t>
      </w:r>
      <w:r w:rsidRPr="00BD554D">
        <w:rPr>
          <w:rFonts w:ascii="Times New Roman" w:eastAsia="Times New Roman" w:hAnsi="Times New Roman" w:cs="Times New Roman"/>
          <w:sz w:val="24"/>
          <w:szCs w:val="24"/>
        </w:rPr>
        <w:lastRenderedPageBreak/>
        <w:t>UCEDA.</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FD3A66"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The invalidity or invalid application of any provision of this Agreement shall not affect the validity of any other provision, or the application of any other provision of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24 - GENERAL RELEASE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Acceptance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or its assignees, of the final payment under this Agreement, whether by voucher, judgment of any court of competent jurisdiction, administrative or other means, shall constitute and operate as a general release to the UCEDA from any and all claims of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arising out of the performance of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25 - NO CLAIM AGAINST OFFICERS, AGENTS OR EMPLOYEES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No claim whatsoever shall be made by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against any officer, agent, or employee of the UCEDA, for or on account of any act or omission in connection with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26 - ENTIRE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The rights and obligations of the Parties and their respective agents, successors and assignees shall be subject to and governed by this Agreement, including Schedules A, B, and C, which supersedes any other understandings or writings between or among the Parties to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27 - SURVIVING OBLIGATIONS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obligations, and those of the </w:t>
      </w:r>
      <w:r w:rsidR="009E1364">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employees, representatives, agents, subcontractors, successors and assignees, assumed pursuant to Article 7 (Performance), Article 8 (Intellectual Property) Article 9, (Confidentiality), Article 10 (Ownership of Confidential Information), Article </w:t>
      </w:r>
      <w:r w:rsidRPr="00BD554D">
        <w:rPr>
          <w:rFonts w:ascii="Times New Roman" w:eastAsia="Times New Roman" w:hAnsi="Times New Roman" w:cs="Times New Roman"/>
          <w:sz w:val="24"/>
          <w:szCs w:val="24"/>
        </w:rPr>
        <w:softHyphen/>
      </w:r>
      <w:r w:rsidRPr="00BD554D">
        <w:rPr>
          <w:rFonts w:ascii="Times New Roman" w:eastAsia="Times New Roman" w:hAnsi="Times New Roman" w:cs="Times New Roman"/>
          <w:sz w:val="24"/>
          <w:szCs w:val="24"/>
        </w:rPr>
        <w:softHyphen/>
      </w:r>
      <w:r w:rsidRPr="00BD554D">
        <w:rPr>
          <w:rFonts w:ascii="Times New Roman" w:eastAsia="Times New Roman" w:hAnsi="Times New Roman" w:cs="Times New Roman"/>
          <w:sz w:val="24"/>
          <w:szCs w:val="24"/>
        </w:rPr>
        <w:softHyphen/>
      </w:r>
      <w:r w:rsidRPr="00BD554D">
        <w:rPr>
          <w:rFonts w:ascii="Times New Roman" w:eastAsia="Times New Roman" w:hAnsi="Times New Roman" w:cs="Times New Roman"/>
          <w:sz w:val="24"/>
          <w:szCs w:val="24"/>
        </w:rPr>
        <w:softHyphen/>
        <w:t>11 (Publicity), Article 13 (Retention of Records), Article 17 (Indemnification), and Article 18 (Responsibility to Correct Deficiencies), shall survive completion of the Services and/or the expiration or termination of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ARTICLE 28 - NOTICES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Except as expressly provided otherwise in this Agreement, all notices given to any of the Parties pursuant to or in connection with this Agreement shall be in writing, shall be delivered by hand, by certified or registered mail, return receipt requested, or by Federal Express, Express Mail, or other nationally recognized overnight carrier.  Except where otherwise specifically defined within this Agreement, notices shall be effective when received.  Notice addresses are as follows: </w:t>
      </w:r>
    </w:p>
    <w:p w:rsidR="00BD554D" w:rsidRPr="00BD554D" w:rsidRDefault="00BD554D" w:rsidP="00BD554D">
      <w:pPr>
        <w:widowControl w:val="0"/>
        <w:spacing w:after="0" w:line="240" w:lineRule="auto"/>
        <w:rPr>
          <w:rFonts w:ascii="Times New Roman" w:eastAsia="Times New Roman" w:hAnsi="Times New Roman" w:cs="Times New Roman"/>
          <w:sz w:val="24"/>
          <w:szCs w:val="24"/>
          <w:u w:val="single"/>
        </w:rPr>
      </w:pPr>
    </w:p>
    <w:p w:rsidR="00BD554D" w:rsidRPr="00BD554D" w:rsidRDefault="009E1364" w:rsidP="00BD554D">
      <w:pPr>
        <w:widowControl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Town</w:t>
      </w:r>
      <w:r w:rsidR="00BD554D" w:rsidRPr="00BD554D">
        <w:rPr>
          <w:rFonts w:ascii="Times New Roman" w:eastAsia="Times New Roman" w:hAnsi="Times New Roman" w:cs="Times New Roman"/>
          <w:sz w:val="24"/>
          <w:szCs w:val="24"/>
          <w:u w:val="single"/>
        </w:rPr>
        <w:t>:</w:t>
      </w:r>
    </w:p>
    <w:p w:rsidR="00BD554D" w:rsidRPr="00BD554D" w:rsidRDefault="009E1364"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w:t>
      </w:r>
      <w:r w:rsidR="00FD3A66">
        <w:rPr>
          <w:rFonts w:ascii="Times New Roman" w:eastAsia="Times New Roman" w:hAnsi="Times New Roman" w:cs="Times New Roman"/>
          <w:sz w:val="24"/>
          <w:szCs w:val="24"/>
        </w:rPr>
        <w:t xml:space="preserve"> of </w:t>
      </w:r>
      <w:proofErr w:type="spellStart"/>
      <w:r w:rsidR="00547E8A">
        <w:rPr>
          <w:rFonts w:ascii="Times New Roman" w:eastAsia="Times New Roman" w:hAnsi="Times New Roman" w:cs="Times New Roman"/>
          <w:sz w:val="24"/>
          <w:szCs w:val="24"/>
        </w:rPr>
        <w:t>Wawarsing</w:t>
      </w:r>
      <w:proofErr w:type="spellEnd"/>
    </w:p>
    <w:p w:rsidR="00FD3A66" w:rsidRDefault="00FD3A66"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Attn: </w:t>
      </w:r>
      <w:r w:rsidR="009E1364">
        <w:rPr>
          <w:rFonts w:ascii="Times New Roman" w:eastAsia="Times New Roman" w:hAnsi="Times New Roman" w:cs="Times New Roman"/>
          <w:sz w:val="24"/>
          <w:szCs w:val="24"/>
        </w:rPr>
        <w:t>Town</w:t>
      </w:r>
      <w:r>
        <w:rPr>
          <w:rFonts w:ascii="Times New Roman" w:eastAsia="Times New Roman" w:hAnsi="Times New Roman" w:cs="Times New Roman"/>
          <w:sz w:val="24"/>
          <w:szCs w:val="24"/>
        </w:rPr>
        <w:t xml:space="preserve"> </w:t>
      </w:r>
      <w:r w:rsidR="00547E8A">
        <w:rPr>
          <w:rFonts w:ascii="Times New Roman" w:eastAsia="Times New Roman" w:hAnsi="Times New Roman" w:cs="Times New Roman"/>
          <w:sz w:val="24"/>
          <w:szCs w:val="24"/>
        </w:rPr>
        <w:t>Supervisor</w:t>
      </w:r>
    </w:p>
    <w:p w:rsidR="00547E8A" w:rsidRDefault="009E1364"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w:t>
      </w:r>
      <w:r w:rsidR="00547E8A">
        <w:rPr>
          <w:rFonts w:ascii="Times New Roman" w:eastAsia="Times New Roman" w:hAnsi="Times New Roman" w:cs="Times New Roman"/>
          <w:sz w:val="24"/>
          <w:szCs w:val="24"/>
        </w:rPr>
        <w:t xml:space="preserve"> Hall</w:t>
      </w:r>
    </w:p>
    <w:p w:rsidR="00BD554D" w:rsidRPr="00BD554D" w:rsidRDefault="00547E8A"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 Canal Street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Ellenville, NY 12428</w:t>
      </w:r>
    </w:p>
    <w:p w:rsidR="00BD554D" w:rsidRPr="00BD554D" w:rsidRDefault="00BD554D" w:rsidP="00BD554D">
      <w:pPr>
        <w:widowControl w:val="0"/>
        <w:spacing w:after="0" w:line="240" w:lineRule="auto"/>
        <w:rPr>
          <w:rFonts w:ascii="Times New Roman" w:eastAsia="Times New Roman" w:hAnsi="Times New Roman" w:cs="Times New Roman"/>
          <w:sz w:val="24"/>
          <w:szCs w:val="24"/>
          <w:u w:val="single"/>
        </w:rPr>
      </w:pPr>
    </w:p>
    <w:p w:rsidR="00BD554D" w:rsidRPr="00BD554D" w:rsidRDefault="00BD554D" w:rsidP="00BD554D">
      <w:pPr>
        <w:widowControl w:val="0"/>
        <w:spacing w:after="0" w:line="240" w:lineRule="auto"/>
        <w:rPr>
          <w:rFonts w:ascii="Times New Roman" w:eastAsia="Times New Roman" w:hAnsi="Times New Roman" w:cs="Times New Roman"/>
          <w:sz w:val="24"/>
          <w:szCs w:val="24"/>
          <w:u w:val="single"/>
        </w:rPr>
      </w:pPr>
      <w:r w:rsidRPr="00BD554D">
        <w:rPr>
          <w:rFonts w:ascii="Times New Roman" w:eastAsia="Times New Roman" w:hAnsi="Times New Roman" w:cs="Times New Roman"/>
          <w:sz w:val="24"/>
          <w:szCs w:val="24"/>
          <w:u w:val="single"/>
        </w:rPr>
        <w:t>UCEDA:</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ULSTER COUNTY ECONOMIC DEVELOPMENT ALLIANCE, INC.</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Attn: President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244 Fair Street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Kingston, NY 12401</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Any communication or notice regarding indemnification, termination, litigation or proposed changes to the terms and conditions of this Agreement shall be deemed to have been duly made upon receipt by the Parties at the addresses set forth herein, or such other addresses as may have been specified in writing by one Party to the other Party.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Either Party may, by written notice to the other Party given in accordance with the foregoing, change its address for notices.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29 - MODIFICATION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No changes, amendments, or modifications of any of the terms and/or conditions of this Agreement shall be valid unless reduced to writing and signed by the Parties to this Agreement. Changes to Schedule A, the Scope of Services, in this Agreement shall not be binding, and no payment shall be due in connection therewith, unless prior to the performance of any such Services, the President of the UCEDA, executes an Addendum, Amendment or Change Order to this Agreement.  The aforesaid Addendum, Amendment or Change Order shall specifically set forth the scope of such extra or additional services, the amount of compensation, and the extension of time for performance, if any, for any such extra or additional services.  Unless otherwise specifically provided for therein, the provisions of this Agreement shall apply with full force and effect to the terms and conditions contained in such Addendum, Amendment or Change Order.</w:t>
      </w:r>
    </w:p>
    <w:p w:rsidR="00BD554D" w:rsidRPr="00BD554D" w:rsidRDefault="00BD554D" w:rsidP="00BD554D">
      <w:pPr>
        <w:widowControl w:val="0"/>
        <w:spacing w:after="0" w:line="240" w:lineRule="auto"/>
        <w:rPr>
          <w:rFonts w:ascii="Times New Roman" w:eastAsia="Times New Roman" w:hAnsi="Times New Roman" w:cs="Times New Roman"/>
          <w:bCs/>
          <w:sz w:val="24"/>
          <w:szCs w:val="24"/>
        </w:rPr>
      </w:pPr>
      <w:bookmarkStart w:id="1" w:name="OLE_LINK1"/>
    </w:p>
    <w:p w:rsidR="00BD554D" w:rsidRPr="00BD554D" w:rsidRDefault="00BD554D" w:rsidP="00BD554D">
      <w:pPr>
        <w:widowControl w:val="0"/>
        <w:spacing w:after="0" w:line="240" w:lineRule="auto"/>
        <w:rPr>
          <w:rFonts w:ascii="Times New Roman" w:eastAsia="Times New Roman" w:hAnsi="Times New Roman" w:cs="Times New Roman"/>
          <w:b/>
          <w:bCs/>
          <w:sz w:val="24"/>
          <w:szCs w:val="24"/>
        </w:rPr>
      </w:pPr>
      <w:r w:rsidRPr="00BD554D">
        <w:rPr>
          <w:rFonts w:ascii="Times New Roman" w:eastAsia="Times New Roman" w:hAnsi="Times New Roman" w:cs="Times New Roman"/>
          <w:b/>
          <w:bCs/>
          <w:sz w:val="24"/>
          <w:szCs w:val="24"/>
        </w:rPr>
        <w:t>ARTICLE 30 - HEADINGS AND DEFINED TERMS</w:t>
      </w:r>
    </w:p>
    <w:p w:rsidR="00BD554D" w:rsidRPr="00BD554D" w:rsidRDefault="00BD554D" w:rsidP="00BD554D">
      <w:pPr>
        <w:widowControl w:val="0"/>
        <w:spacing w:after="0" w:line="240" w:lineRule="auto"/>
        <w:rPr>
          <w:rFonts w:ascii="Times New Roman" w:eastAsia="Times New Roman" w:hAnsi="Times New Roman" w:cs="Times New Roman"/>
          <w:bCs/>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Cs/>
          <w:sz w:val="24"/>
          <w:szCs w:val="24"/>
        </w:rPr>
        <w:t>The Article headings used in this Agreement are for reference and convenience only, and shall not in any way limit or amplify the terms, conditions, and provisions hereof. All capitalized terms, acronyms, and/or abbreviations shall have the meanings ascribed to them by this Agreement.</w:t>
      </w:r>
      <w:bookmarkEnd w:id="1"/>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IN WITNESS WHEREOF</w:t>
      </w:r>
      <w:r w:rsidRPr="00BD554D">
        <w:rPr>
          <w:rFonts w:ascii="Times New Roman" w:eastAsia="Times New Roman" w:hAnsi="Times New Roman" w:cs="Times New Roman"/>
          <w:sz w:val="24"/>
          <w:szCs w:val="24"/>
        </w:rPr>
        <w:t>, the Parties hereto have caused their duly authorized representatives to enter into this Agreement as of the dates set forth below, effective as of the beginning date set forth in Article 2 above.</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Default="00BD554D" w:rsidP="00BD554D">
      <w:pPr>
        <w:widowControl w:val="0"/>
        <w:spacing w:after="0" w:line="240" w:lineRule="auto"/>
        <w:rPr>
          <w:rFonts w:ascii="Times New Roman" w:eastAsia="Times New Roman" w:hAnsi="Times New Roman" w:cs="Times New Roman"/>
          <w:sz w:val="24"/>
          <w:szCs w:val="24"/>
        </w:rPr>
      </w:pPr>
    </w:p>
    <w:p w:rsidR="00351040" w:rsidRDefault="00351040" w:rsidP="00351040">
      <w:pPr>
        <w:widowControl w:val="0"/>
        <w:spacing w:after="0" w:line="240" w:lineRule="auto"/>
        <w:jc w:val="center"/>
        <w:rPr>
          <w:rFonts w:ascii="Times New Roman" w:eastAsia="Times New Roman" w:hAnsi="Times New Roman" w:cs="Times New Roman"/>
          <w:b/>
          <w:sz w:val="24"/>
          <w:szCs w:val="24"/>
        </w:rPr>
      </w:pPr>
      <w:r w:rsidRPr="00351040">
        <w:rPr>
          <w:rFonts w:ascii="Times New Roman" w:eastAsia="Times New Roman" w:hAnsi="Times New Roman" w:cs="Times New Roman"/>
          <w:b/>
          <w:sz w:val="24"/>
          <w:szCs w:val="24"/>
        </w:rPr>
        <w:t>***Signature Page Follows***</w:t>
      </w:r>
    </w:p>
    <w:p w:rsidR="00351040" w:rsidRDefault="00351040" w:rsidP="00351040">
      <w:pPr>
        <w:widowControl w:val="0"/>
        <w:spacing w:after="0" w:line="240" w:lineRule="auto"/>
        <w:jc w:val="center"/>
        <w:rPr>
          <w:rFonts w:ascii="Times New Roman" w:eastAsia="Times New Roman" w:hAnsi="Times New Roman" w:cs="Times New Roman"/>
          <w:b/>
          <w:sz w:val="24"/>
          <w:szCs w:val="24"/>
        </w:rPr>
      </w:pPr>
    </w:p>
    <w:p w:rsidR="00351040" w:rsidRDefault="00351040" w:rsidP="00351040">
      <w:pPr>
        <w:widowControl w:val="0"/>
        <w:spacing w:after="0" w:line="240" w:lineRule="auto"/>
        <w:jc w:val="center"/>
        <w:rPr>
          <w:rFonts w:ascii="Times New Roman" w:eastAsia="Times New Roman" w:hAnsi="Times New Roman" w:cs="Times New Roman"/>
          <w:b/>
          <w:sz w:val="24"/>
          <w:szCs w:val="24"/>
        </w:rPr>
      </w:pPr>
    </w:p>
    <w:p w:rsidR="002951D7" w:rsidRPr="00351040" w:rsidRDefault="002951D7" w:rsidP="00351040">
      <w:pPr>
        <w:widowControl w:val="0"/>
        <w:spacing w:after="0" w:line="240" w:lineRule="auto"/>
        <w:jc w:val="center"/>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351040" w:rsidRDefault="00BD554D" w:rsidP="00BD554D">
      <w:pPr>
        <w:widowControl w:val="0"/>
        <w:spacing w:after="0" w:line="240" w:lineRule="auto"/>
        <w:rPr>
          <w:rFonts w:ascii="Times New Roman" w:eastAsia="Times New Roman" w:hAnsi="Times New Roman" w:cs="Times New Roman"/>
          <w:b/>
          <w:sz w:val="24"/>
          <w:szCs w:val="24"/>
        </w:rPr>
      </w:pPr>
      <w:r w:rsidRPr="00351040">
        <w:rPr>
          <w:rFonts w:ascii="Times New Roman" w:eastAsia="Times New Roman" w:hAnsi="Times New Roman" w:cs="Times New Roman"/>
          <w:b/>
          <w:sz w:val="24"/>
          <w:szCs w:val="24"/>
        </w:rPr>
        <w:t xml:space="preserve">ULSTER COUNTY ECONOMIC </w:t>
      </w:r>
      <w:r w:rsidR="004964F6">
        <w:rPr>
          <w:rFonts w:ascii="Times New Roman" w:eastAsia="Times New Roman" w:hAnsi="Times New Roman" w:cs="Times New Roman"/>
          <w:b/>
          <w:sz w:val="24"/>
          <w:szCs w:val="24"/>
        </w:rPr>
        <w:tab/>
      </w:r>
      <w:r w:rsidR="004964F6">
        <w:rPr>
          <w:rFonts w:ascii="Times New Roman" w:eastAsia="Times New Roman" w:hAnsi="Times New Roman" w:cs="Times New Roman"/>
          <w:b/>
          <w:sz w:val="24"/>
          <w:szCs w:val="24"/>
        </w:rPr>
        <w:tab/>
      </w:r>
      <w:r w:rsidR="004964F6">
        <w:rPr>
          <w:rFonts w:ascii="Times New Roman" w:eastAsia="Times New Roman" w:hAnsi="Times New Roman" w:cs="Times New Roman"/>
          <w:b/>
          <w:sz w:val="24"/>
          <w:szCs w:val="24"/>
        </w:rPr>
        <w:tab/>
      </w:r>
      <w:r w:rsidRPr="00351040">
        <w:rPr>
          <w:rFonts w:ascii="Times New Roman" w:eastAsia="Times New Roman" w:hAnsi="Times New Roman" w:cs="Times New Roman"/>
          <w:b/>
          <w:sz w:val="24"/>
          <w:szCs w:val="24"/>
        </w:rPr>
        <w:tab/>
      </w:r>
      <w:r w:rsidR="009E1364" w:rsidRPr="00351040">
        <w:rPr>
          <w:rFonts w:ascii="Times New Roman" w:eastAsia="Times New Roman" w:hAnsi="Times New Roman" w:cs="Times New Roman"/>
          <w:b/>
          <w:sz w:val="24"/>
          <w:szCs w:val="24"/>
        </w:rPr>
        <w:t>TOWN</w:t>
      </w:r>
      <w:r w:rsidRPr="00351040">
        <w:rPr>
          <w:rFonts w:ascii="Times New Roman" w:eastAsia="Times New Roman" w:hAnsi="Times New Roman" w:cs="Times New Roman"/>
          <w:b/>
          <w:sz w:val="24"/>
          <w:szCs w:val="24"/>
        </w:rPr>
        <w:t xml:space="preserve"> OF </w:t>
      </w:r>
      <w:r w:rsidR="00547E8A" w:rsidRPr="00351040">
        <w:rPr>
          <w:rFonts w:ascii="Times New Roman" w:eastAsia="Times New Roman" w:hAnsi="Times New Roman" w:cs="Times New Roman"/>
          <w:b/>
          <w:sz w:val="24"/>
          <w:szCs w:val="24"/>
        </w:rPr>
        <w:t>WAWARSING</w:t>
      </w:r>
    </w:p>
    <w:p w:rsidR="00BD554D" w:rsidRPr="00351040" w:rsidRDefault="004964F6" w:rsidP="00BD554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DEVELOPMENT </w:t>
      </w:r>
      <w:r w:rsidR="00BD554D" w:rsidRPr="00351040">
        <w:rPr>
          <w:rFonts w:ascii="Times New Roman" w:eastAsia="Times New Roman" w:hAnsi="Times New Roman" w:cs="Times New Roman"/>
          <w:b/>
          <w:sz w:val="24"/>
          <w:szCs w:val="24"/>
        </w:rPr>
        <w:t>ALLIANCE, INC.</w:t>
      </w:r>
      <w:r w:rsidR="00BD554D" w:rsidRPr="00351040">
        <w:rPr>
          <w:rFonts w:ascii="Times New Roman" w:eastAsia="Times New Roman" w:hAnsi="Times New Roman" w:cs="Times New Roman"/>
          <w:b/>
          <w:sz w:val="24"/>
          <w:szCs w:val="24"/>
        </w:rPr>
        <w:tab/>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By:   _______________________</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proofErr w:type="gramStart"/>
      <w:r w:rsidRPr="00BD554D">
        <w:rPr>
          <w:rFonts w:ascii="Times New Roman" w:eastAsia="Times New Roman" w:hAnsi="Times New Roman" w:cs="Times New Roman"/>
          <w:sz w:val="24"/>
          <w:szCs w:val="24"/>
        </w:rPr>
        <w:t>By:_</w:t>
      </w:r>
      <w:proofErr w:type="gramEnd"/>
      <w:r w:rsidRPr="00BD554D">
        <w:rPr>
          <w:rFonts w:ascii="Times New Roman" w:eastAsia="Times New Roman" w:hAnsi="Times New Roman" w:cs="Times New Roman"/>
          <w:sz w:val="24"/>
          <w:szCs w:val="24"/>
        </w:rPr>
        <w:t>______________________</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NAME:</w:t>
      </w:r>
      <w:r w:rsidR="00351040">
        <w:rPr>
          <w:rFonts w:ascii="Times New Roman" w:eastAsia="Times New Roman" w:hAnsi="Times New Roman" w:cs="Times New Roman"/>
          <w:sz w:val="24"/>
          <w:szCs w:val="24"/>
        </w:rPr>
        <w:t xml:space="preserve"> Julie Cohen Lonstein</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 xml:space="preserve">NAME: </w:t>
      </w:r>
      <w:r w:rsidR="00C875F3">
        <w:rPr>
          <w:rFonts w:ascii="Times New Roman" w:eastAsia="Times New Roman" w:hAnsi="Times New Roman" w:cs="Times New Roman"/>
          <w:sz w:val="24"/>
          <w:szCs w:val="24"/>
        </w:rPr>
        <w:t>Terry Houck</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TITLE:</w:t>
      </w:r>
      <w:r w:rsidR="00351040">
        <w:rPr>
          <w:rFonts w:ascii="Times New Roman" w:eastAsia="Times New Roman" w:hAnsi="Times New Roman" w:cs="Times New Roman"/>
          <w:sz w:val="24"/>
          <w:szCs w:val="24"/>
        </w:rPr>
        <w:t xml:space="preserve">  CHAIR</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 xml:space="preserve">TITLE: </w:t>
      </w:r>
      <w:r w:rsidR="00C875F3">
        <w:rPr>
          <w:rFonts w:ascii="Times New Roman" w:eastAsia="Times New Roman" w:hAnsi="Times New Roman" w:cs="Times New Roman"/>
          <w:sz w:val="24"/>
          <w:szCs w:val="24"/>
        </w:rPr>
        <w:t xml:space="preserve"> SUPERVISOR</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roofErr w:type="gramStart"/>
      <w:r w:rsidRPr="00BD554D">
        <w:rPr>
          <w:rFonts w:ascii="Times New Roman" w:eastAsia="Times New Roman" w:hAnsi="Times New Roman" w:cs="Times New Roman"/>
          <w:sz w:val="24"/>
          <w:szCs w:val="24"/>
        </w:rPr>
        <w:t>DATE:_</w:t>
      </w:r>
      <w:proofErr w:type="gramEnd"/>
      <w:r w:rsidRPr="00BD554D">
        <w:rPr>
          <w:rFonts w:ascii="Times New Roman" w:eastAsia="Times New Roman" w:hAnsi="Times New Roman" w:cs="Times New Roman"/>
          <w:sz w:val="24"/>
          <w:szCs w:val="24"/>
        </w:rPr>
        <w:t xml:space="preserve">____________________       </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DATE:_____________________</w:t>
      </w:r>
    </w:p>
    <w:p w:rsidR="00476F4F" w:rsidRPr="00764FDE" w:rsidRDefault="00BD554D" w:rsidP="00764FDE">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  </w:t>
      </w:r>
      <w:r w:rsidR="00030E9C" w:rsidRPr="00D26049" w:rsidDel="00030E9C">
        <w:rPr>
          <w:rFonts w:ascii="Times New Roman" w:eastAsia="Times New Roman" w:hAnsi="Times New Roman" w:cs="Times New Roman"/>
          <w:b/>
          <w:sz w:val="24"/>
          <w:szCs w:val="24"/>
          <w:u w:val="single"/>
        </w:rPr>
        <w:t xml:space="preserve"> </w:t>
      </w:r>
    </w:p>
    <w:p w:rsidR="00B87491" w:rsidRDefault="00B87491">
      <w:pPr>
        <w:rPr>
          <w:rFonts w:ascii="Times New Roman" w:eastAsia="Times New Roman" w:hAnsi="Times New Roman" w:cs="Times New Roman"/>
          <w:b/>
          <w:sz w:val="24"/>
          <w:szCs w:val="24"/>
          <w:u w:val="single"/>
        </w:rPr>
      </w:pPr>
      <w:r>
        <w:rPr>
          <w:b/>
          <w:sz w:val="24"/>
          <w:szCs w:val="24"/>
          <w:u w:val="single"/>
        </w:rPr>
        <w:br w:type="page"/>
      </w:r>
    </w:p>
    <w:p w:rsidR="00840367" w:rsidRPr="00EF0CF8" w:rsidRDefault="00840367" w:rsidP="00840367">
      <w:pPr>
        <w:pStyle w:val="BodyText2"/>
        <w:jc w:val="center"/>
        <w:rPr>
          <w:b/>
          <w:sz w:val="24"/>
          <w:szCs w:val="24"/>
          <w:u w:val="single"/>
        </w:rPr>
      </w:pPr>
      <w:r w:rsidRPr="00EF0CF8">
        <w:rPr>
          <w:b/>
          <w:sz w:val="24"/>
          <w:szCs w:val="24"/>
          <w:u w:val="single"/>
        </w:rPr>
        <w:lastRenderedPageBreak/>
        <w:t>SCHEDULE A</w:t>
      </w:r>
    </w:p>
    <w:p w:rsidR="00840367" w:rsidRPr="00EF0CF8" w:rsidRDefault="00840367" w:rsidP="00840367">
      <w:pPr>
        <w:pStyle w:val="BodyText2"/>
        <w:jc w:val="center"/>
        <w:rPr>
          <w:b/>
          <w:sz w:val="24"/>
          <w:szCs w:val="24"/>
          <w:u w:val="single"/>
        </w:rPr>
      </w:pPr>
      <w:r w:rsidRPr="00EF0CF8">
        <w:rPr>
          <w:b/>
          <w:sz w:val="24"/>
          <w:szCs w:val="24"/>
          <w:u w:val="single"/>
        </w:rPr>
        <w:t>SCOPE OF SERVICES</w:t>
      </w:r>
    </w:p>
    <w:p w:rsidR="00840367" w:rsidRPr="00EF0CF8" w:rsidRDefault="00840367" w:rsidP="00840367">
      <w:pPr>
        <w:pStyle w:val="BodyText2"/>
        <w:jc w:val="center"/>
        <w:rPr>
          <w:sz w:val="24"/>
          <w:szCs w:val="24"/>
        </w:rPr>
      </w:pPr>
    </w:p>
    <w:p w:rsidR="00840367" w:rsidRPr="00EF0CF8" w:rsidRDefault="00840367" w:rsidP="00840367">
      <w:pPr>
        <w:rPr>
          <w:rFonts w:ascii="Times New Roman" w:hAnsi="Times New Roman" w:cs="Times New Roman"/>
          <w:sz w:val="24"/>
          <w:szCs w:val="24"/>
        </w:rPr>
      </w:pPr>
      <w:r w:rsidRPr="00EF0CF8">
        <w:rPr>
          <w:rFonts w:ascii="Times New Roman" w:hAnsi="Times New Roman" w:cs="Times New Roman"/>
          <w:sz w:val="24"/>
          <w:szCs w:val="24"/>
        </w:rPr>
        <w:t xml:space="preserve">The </w:t>
      </w:r>
      <w:r w:rsidR="009E1364">
        <w:rPr>
          <w:rFonts w:ascii="Times New Roman" w:hAnsi="Times New Roman" w:cs="Times New Roman"/>
          <w:sz w:val="24"/>
          <w:szCs w:val="24"/>
        </w:rPr>
        <w:t>Town</w:t>
      </w:r>
      <w:r w:rsidRPr="00EF0CF8">
        <w:rPr>
          <w:rFonts w:ascii="Times New Roman" w:hAnsi="Times New Roman" w:cs="Times New Roman"/>
          <w:sz w:val="24"/>
          <w:szCs w:val="24"/>
        </w:rPr>
        <w:t xml:space="preserve"> </w:t>
      </w:r>
      <w:r w:rsidR="00EF0CF8" w:rsidRPr="00EF0CF8">
        <w:rPr>
          <w:rFonts w:ascii="Times New Roman" w:hAnsi="Times New Roman" w:cs="Times New Roman"/>
          <w:sz w:val="24"/>
          <w:szCs w:val="24"/>
        </w:rPr>
        <w:t xml:space="preserve">shall </w:t>
      </w:r>
      <w:r w:rsidR="000D0E61">
        <w:rPr>
          <w:rFonts w:ascii="Times New Roman" w:hAnsi="Times New Roman" w:cs="Times New Roman"/>
          <w:sz w:val="24"/>
          <w:szCs w:val="24"/>
        </w:rPr>
        <w:t>undertake a project</w:t>
      </w:r>
      <w:r w:rsidR="00E92CCA">
        <w:rPr>
          <w:rFonts w:ascii="Times New Roman" w:hAnsi="Times New Roman" w:cs="Times New Roman"/>
          <w:sz w:val="24"/>
          <w:szCs w:val="24"/>
        </w:rPr>
        <w:t xml:space="preserve"> to improve and expand outdoor recreational opportunities</w:t>
      </w:r>
      <w:r w:rsidR="000D0E61">
        <w:rPr>
          <w:rFonts w:ascii="Times New Roman" w:hAnsi="Times New Roman" w:cs="Times New Roman"/>
          <w:sz w:val="24"/>
          <w:szCs w:val="24"/>
        </w:rPr>
        <w:t xml:space="preserve"> </w:t>
      </w:r>
      <w:r w:rsidR="00E92CCA">
        <w:rPr>
          <w:rFonts w:ascii="Times New Roman" w:hAnsi="Times New Roman" w:cs="Times New Roman"/>
          <w:sz w:val="24"/>
          <w:szCs w:val="24"/>
        </w:rPr>
        <w:t xml:space="preserve">and the </w:t>
      </w:r>
      <w:r w:rsidR="009E1364">
        <w:rPr>
          <w:rFonts w:ascii="Times New Roman" w:hAnsi="Times New Roman" w:cs="Times New Roman"/>
          <w:sz w:val="24"/>
          <w:szCs w:val="24"/>
        </w:rPr>
        <w:t>Town</w:t>
      </w:r>
      <w:r w:rsidR="00EF0CF8" w:rsidRPr="00EF0CF8">
        <w:rPr>
          <w:rFonts w:ascii="Times New Roman" w:hAnsi="Times New Roman" w:cs="Times New Roman"/>
          <w:sz w:val="24"/>
          <w:szCs w:val="24"/>
        </w:rPr>
        <w:t xml:space="preserve"> shall utilize all funds awarded through this contract for the purposes described herein.</w:t>
      </w:r>
    </w:p>
    <w:p w:rsidR="00840367" w:rsidRPr="00AF1BF5" w:rsidRDefault="00840367" w:rsidP="00AF1BF5">
      <w:pPr>
        <w:pStyle w:val="ListParagraph"/>
        <w:numPr>
          <w:ilvl w:val="0"/>
          <w:numId w:val="32"/>
        </w:numPr>
        <w:autoSpaceDE w:val="0"/>
        <w:autoSpaceDN w:val="0"/>
        <w:adjustRightInd w:val="0"/>
        <w:ind w:left="0" w:firstLine="0"/>
        <w:rPr>
          <w:rFonts w:ascii="Times New Roman" w:hAnsi="Times New Roman" w:cs="Times New Roman"/>
        </w:rPr>
      </w:pPr>
      <w:r w:rsidRPr="00AF1BF5">
        <w:rPr>
          <w:rFonts w:ascii="Times New Roman" w:hAnsi="Times New Roman" w:cs="Times New Roman"/>
        </w:rPr>
        <w:t xml:space="preserve">Project </w:t>
      </w:r>
      <w:r w:rsidR="009040C0">
        <w:rPr>
          <w:rFonts w:ascii="Times New Roman" w:hAnsi="Times New Roman" w:cs="Times New Roman"/>
        </w:rPr>
        <w:t>Description</w:t>
      </w:r>
    </w:p>
    <w:p w:rsidR="009040C0" w:rsidRDefault="009040C0" w:rsidP="00AF1BF5">
      <w:pPr>
        <w:spacing w:after="0"/>
        <w:rPr>
          <w:rFonts w:ascii="Times New Roman" w:hAnsi="Times New Roman" w:cs="Times New Roman"/>
          <w:sz w:val="24"/>
          <w:szCs w:val="24"/>
        </w:rPr>
      </w:pPr>
    </w:p>
    <w:p w:rsidR="00E92CCA" w:rsidRDefault="00840367" w:rsidP="00AF1BF5">
      <w:pPr>
        <w:spacing w:after="0"/>
        <w:rPr>
          <w:rFonts w:ascii="Times New Roman" w:hAnsi="Times New Roman" w:cs="Times New Roman"/>
          <w:sz w:val="24"/>
          <w:szCs w:val="24"/>
        </w:rPr>
      </w:pPr>
      <w:r w:rsidRPr="00EF0CF8">
        <w:rPr>
          <w:rFonts w:ascii="Times New Roman" w:hAnsi="Times New Roman" w:cs="Times New Roman"/>
          <w:sz w:val="24"/>
          <w:szCs w:val="24"/>
        </w:rPr>
        <w:t>As identified in the Ellenville/</w:t>
      </w:r>
      <w:proofErr w:type="spellStart"/>
      <w:r w:rsidRPr="00EF0CF8">
        <w:rPr>
          <w:rFonts w:ascii="Times New Roman" w:hAnsi="Times New Roman" w:cs="Times New Roman"/>
          <w:sz w:val="24"/>
          <w:szCs w:val="24"/>
        </w:rPr>
        <w:t>Wawarsing</w:t>
      </w:r>
      <w:proofErr w:type="spellEnd"/>
      <w:r w:rsidRPr="00EF0CF8">
        <w:rPr>
          <w:rFonts w:ascii="Times New Roman" w:hAnsi="Times New Roman" w:cs="Times New Roman"/>
          <w:sz w:val="24"/>
          <w:szCs w:val="24"/>
        </w:rPr>
        <w:t xml:space="preserve"> Parks and Recreation Plan, 2016-2019, which was adopted </w:t>
      </w:r>
      <w:r w:rsidR="00B87491">
        <w:rPr>
          <w:rFonts w:ascii="Times New Roman" w:hAnsi="Times New Roman" w:cs="Times New Roman"/>
          <w:sz w:val="24"/>
          <w:szCs w:val="24"/>
        </w:rPr>
        <w:t xml:space="preserve">by the Commission </w:t>
      </w:r>
      <w:r w:rsidRPr="00EF0CF8">
        <w:rPr>
          <w:rFonts w:ascii="Times New Roman" w:hAnsi="Times New Roman" w:cs="Times New Roman"/>
          <w:sz w:val="24"/>
          <w:szCs w:val="24"/>
        </w:rPr>
        <w:t xml:space="preserve">on November 17, 2016, the </w:t>
      </w:r>
      <w:r w:rsidR="009E1364">
        <w:rPr>
          <w:rFonts w:ascii="Times New Roman" w:hAnsi="Times New Roman" w:cs="Times New Roman"/>
          <w:sz w:val="24"/>
          <w:szCs w:val="24"/>
        </w:rPr>
        <w:t>Town</w:t>
      </w:r>
      <w:r w:rsidRPr="00EF0CF8">
        <w:rPr>
          <w:rFonts w:ascii="Times New Roman" w:hAnsi="Times New Roman" w:cs="Times New Roman"/>
          <w:sz w:val="24"/>
          <w:szCs w:val="24"/>
        </w:rPr>
        <w:t xml:space="preserve"> will utilize funds awarded from the </w:t>
      </w:r>
      <w:r w:rsidR="00625F68">
        <w:rPr>
          <w:rFonts w:ascii="Times New Roman" w:hAnsi="Times New Roman" w:cs="Times New Roman"/>
          <w:sz w:val="24"/>
          <w:szCs w:val="24"/>
        </w:rPr>
        <w:t xml:space="preserve">Ellenville Million initiative </w:t>
      </w:r>
      <w:r w:rsidR="009040C0">
        <w:rPr>
          <w:rFonts w:ascii="Times New Roman" w:hAnsi="Times New Roman" w:cs="Times New Roman"/>
          <w:sz w:val="24"/>
          <w:szCs w:val="24"/>
        </w:rPr>
        <w:t>for the</w:t>
      </w:r>
      <w:r w:rsidR="00625F68">
        <w:rPr>
          <w:rFonts w:ascii="Times New Roman" w:hAnsi="Times New Roman" w:cs="Times New Roman"/>
          <w:sz w:val="24"/>
          <w:szCs w:val="24"/>
        </w:rPr>
        <w:t xml:space="preserve"> follow</w:t>
      </w:r>
      <w:r w:rsidR="009040C0">
        <w:rPr>
          <w:rFonts w:ascii="Times New Roman" w:hAnsi="Times New Roman" w:cs="Times New Roman"/>
          <w:sz w:val="24"/>
          <w:szCs w:val="24"/>
        </w:rPr>
        <w:t>ing tasks</w:t>
      </w:r>
      <w:r w:rsidR="00625F68">
        <w:rPr>
          <w:rFonts w:ascii="Times New Roman" w:hAnsi="Times New Roman" w:cs="Times New Roman"/>
          <w:sz w:val="24"/>
          <w:szCs w:val="24"/>
        </w:rPr>
        <w:t>:</w:t>
      </w:r>
    </w:p>
    <w:p w:rsidR="009040C0" w:rsidRDefault="009040C0" w:rsidP="00AF1BF5">
      <w:pPr>
        <w:spacing w:after="0"/>
        <w:rPr>
          <w:rFonts w:ascii="Times New Roman" w:hAnsi="Times New Roman" w:cs="Times New Roman"/>
          <w:sz w:val="24"/>
          <w:szCs w:val="24"/>
        </w:rPr>
      </w:pPr>
    </w:p>
    <w:p w:rsidR="009040C0" w:rsidRPr="00AF1BF5" w:rsidRDefault="002746AC" w:rsidP="00AF1BF5">
      <w:pPr>
        <w:pStyle w:val="ListParagraph"/>
        <w:numPr>
          <w:ilvl w:val="0"/>
          <w:numId w:val="34"/>
        </w:numPr>
        <w:rPr>
          <w:rFonts w:ascii="Times New Roman" w:hAnsi="Times New Roman" w:cs="Times New Roman"/>
        </w:rPr>
      </w:pPr>
      <w:r w:rsidRPr="00AF1BF5">
        <w:rPr>
          <w:rFonts w:ascii="Times New Roman" w:hAnsi="Times New Roman" w:cs="Times New Roman"/>
        </w:rPr>
        <w:t>The construction</w:t>
      </w:r>
      <w:r w:rsidR="00625F68" w:rsidRPr="00AF1BF5">
        <w:rPr>
          <w:rFonts w:ascii="Times New Roman" w:hAnsi="Times New Roman" w:cs="Times New Roman"/>
        </w:rPr>
        <w:t xml:space="preserve"> and installation of </w:t>
      </w:r>
      <w:r w:rsidR="000D0E61" w:rsidRPr="00AF1BF5">
        <w:rPr>
          <w:rFonts w:ascii="Times New Roman" w:hAnsi="Times New Roman" w:cs="Times New Roman"/>
        </w:rPr>
        <w:t xml:space="preserve">a new 36’ x 24’ pavilion in </w:t>
      </w:r>
      <w:proofErr w:type="spellStart"/>
      <w:r w:rsidR="000D0E61" w:rsidRPr="00AF1BF5">
        <w:rPr>
          <w:rFonts w:ascii="Times New Roman" w:hAnsi="Times New Roman" w:cs="Times New Roman"/>
        </w:rPr>
        <w:t>Berme</w:t>
      </w:r>
      <w:proofErr w:type="spellEnd"/>
      <w:r w:rsidR="000D0E61" w:rsidRPr="00AF1BF5">
        <w:rPr>
          <w:rFonts w:ascii="Times New Roman" w:hAnsi="Times New Roman" w:cs="Times New Roman"/>
        </w:rPr>
        <w:t xml:space="preserve"> Road Park</w:t>
      </w:r>
      <w:r w:rsidR="001E0DB6" w:rsidRPr="00AF1BF5">
        <w:rPr>
          <w:rFonts w:ascii="Times New Roman" w:hAnsi="Times New Roman" w:cs="Times New Roman"/>
        </w:rPr>
        <w:t xml:space="preserve">, in the Town of </w:t>
      </w:r>
      <w:proofErr w:type="spellStart"/>
      <w:r w:rsidR="001E0DB6" w:rsidRPr="00AF1BF5">
        <w:rPr>
          <w:rFonts w:ascii="Times New Roman" w:hAnsi="Times New Roman" w:cs="Times New Roman"/>
        </w:rPr>
        <w:t>Wawarsing</w:t>
      </w:r>
      <w:proofErr w:type="spellEnd"/>
      <w:r w:rsidR="001E0DB6" w:rsidRPr="00AF1BF5">
        <w:rPr>
          <w:rFonts w:ascii="Times New Roman" w:hAnsi="Times New Roman" w:cs="Times New Roman"/>
        </w:rPr>
        <w:t>, Ulster County, NY; and</w:t>
      </w:r>
    </w:p>
    <w:p w:rsidR="009040C0" w:rsidRPr="00AF1BF5" w:rsidRDefault="009040C0" w:rsidP="00AF1BF5">
      <w:pPr>
        <w:pStyle w:val="ListParagraph"/>
        <w:rPr>
          <w:rFonts w:ascii="Times New Roman" w:hAnsi="Times New Roman" w:cs="Times New Roman"/>
        </w:rPr>
      </w:pPr>
    </w:p>
    <w:p w:rsidR="00625F68" w:rsidRPr="00AF1BF5" w:rsidRDefault="00625F68" w:rsidP="00AF1BF5">
      <w:pPr>
        <w:pStyle w:val="ListParagraph"/>
        <w:numPr>
          <w:ilvl w:val="0"/>
          <w:numId w:val="34"/>
        </w:numPr>
        <w:rPr>
          <w:rFonts w:ascii="Times New Roman" w:hAnsi="Times New Roman" w:cs="Times New Roman"/>
        </w:rPr>
      </w:pPr>
      <w:r w:rsidRPr="00AF1BF5">
        <w:rPr>
          <w:rFonts w:ascii="Times New Roman" w:hAnsi="Times New Roman" w:cs="Times New Roman"/>
        </w:rPr>
        <w:t xml:space="preserve">The </w:t>
      </w:r>
      <w:r w:rsidR="002746AC" w:rsidRPr="00AF1BF5">
        <w:rPr>
          <w:rFonts w:ascii="Times New Roman" w:hAnsi="Times New Roman" w:cs="Times New Roman"/>
        </w:rPr>
        <w:t>construction</w:t>
      </w:r>
      <w:r w:rsidRPr="00AF1BF5">
        <w:rPr>
          <w:rFonts w:ascii="Times New Roman" w:hAnsi="Times New Roman" w:cs="Times New Roman"/>
        </w:rPr>
        <w:t xml:space="preserve"> and installation of a new 36’ x 24’ pavilion</w:t>
      </w:r>
      <w:r w:rsidRPr="00AF1BF5">
        <w:rPr>
          <w:rFonts w:ascii="Times New Roman" w:hAnsi="Times New Roman" w:cs="Times New Roman"/>
          <w:sz w:val="22"/>
          <w:szCs w:val="22"/>
        </w:rPr>
        <w:t xml:space="preserve"> in Lippmann Park</w:t>
      </w:r>
      <w:r w:rsidR="001E0DB6" w:rsidRPr="00AF1BF5">
        <w:rPr>
          <w:rFonts w:ascii="Times New Roman" w:hAnsi="Times New Roman" w:cs="Times New Roman"/>
          <w:sz w:val="22"/>
          <w:szCs w:val="22"/>
        </w:rPr>
        <w:t xml:space="preserve">, in the Town </w:t>
      </w:r>
      <w:r w:rsidR="00366EBF" w:rsidRPr="00AF1BF5">
        <w:rPr>
          <w:rFonts w:ascii="Times New Roman" w:hAnsi="Times New Roman" w:cs="Times New Roman"/>
          <w:sz w:val="22"/>
          <w:szCs w:val="22"/>
        </w:rPr>
        <w:t xml:space="preserve">of </w:t>
      </w:r>
      <w:proofErr w:type="spellStart"/>
      <w:r w:rsidR="00366EBF" w:rsidRPr="00AF1BF5">
        <w:rPr>
          <w:rFonts w:ascii="Times New Roman" w:hAnsi="Times New Roman" w:cs="Times New Roman"/>
          <w:sz w:val="22"/>
          <w:szCs w:val="22"/>
        </w:rPr>
        <w:t>Wawarsing</w:t>
      </w:r>
      <w:proofErr w:type="spellEnd"/>
      <w:r w:rsidR="00366EBF" w:rsidRPr="00AF1BF5">
        <w:rPr>
          <w:rFonts w:ascii="Times New Roman" w:hAnsi="Times New Roman" w:cs="Times New Roman"/>
          <w:sz w:val="22"/>
          <w:szCs w:val="22"/>
        </w:rPr>
        <w:t>, Ulster County, NY upon demolition of existing pavilion by the Town.</w:t>
      </w:r>
    </w:p>
    <w:p w:rsidR="009040C0" w:rsidRDefault="009040C0" w:rsidP="00AF1BF5">
      <w:pPr>
        <w:autoSpaceDE w:val="0"/>
        <w:autoSpaceDN w:val="0"/>
        <w:adjustRightInd w:val="0"/>
        <w:spacing w:after="0" w:line="240" w:lineRule="auto"/>
        <w:rPr>
          <w:rFonts w:ascii="Times New Roman" w:hAnsi="Times New Roman" w:cs="Times New Roman"/>
          <w:sz w:val="24"/>
          <w:szCs w:val="24"/>
        </w:rPr>
      </w:pPr>
    </w:p>
    <w:p w:rsidR="00625F68" w:rsidRDefault="009040C0" w:rsidP="00AF1B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T</w:t>
      </w:r>
      <w:r w:rsidR="001E0DB6">
        <w:rPr>
          <w:rFonts w:ascii="Times New Roman" w:hAnsi="Times New Roman" w:cs="Times New Roman"/>
          <w:sz w:val="24"/>
          <w:szCs w:val="24"/>
        </w:rPr>
        <w:t xml:space="preserve">he Town of </w:t>
      </w:r>
      <w:proofErr w:type="spellStart"/>
      <w:r w:rsidR="001E0DB6">
        <w:rPr>
          <w:rFonts w:ascii="Times New Roman" w:hAnsi="Times New Roman" w:cs="Times New Roman"/>
          <w:sz w:val="24"/>
          <w:szCs w:val="24"/>
        </w:rPr>
        <w:t>Wawarsing</w:t>
      </w:r>
      <w:proofErr w:type="spellEnd"/>
      <w:r w:rsidR="001E0DB6">
        <w:rPr>
          <w:rFonts w:ascii="Times New Roman" w:hAnsi="Times New Roman" w:cs="Times New Roman"/>
          <w:sz w:val="24"/>
          <w:szCs w:val="24"/>
        </w:rPr>
        <w:t xml:space="preserve"> and the Village </w:t>
      </w:r>
      <w:r w:rsidR="00625F68">
        <w:rPr>
          <w:rFonts w:ascii="Times New Roman" w:hAnsi="Times New Roman" w:cs="Times New Roman"/>
          <w:sz w:val="24"/>
          <w:szCs w:val="24"/>
        </w:rPr>
        <w:t>of Ell</w:t>
      </w:r>
      <w:r w:rsidR="000B67D2">
        <w:rPr>
          <w:rFonts w:ascii="Times New Roman" w:hAnsi="Times New Roman" w:cs="Times New Roman"/>
          <w:sz w:val="24"/>
          <w:szCs w:val="24"/>
        </w:rPr>
        <w:t>enville shall perform and shall</w:t>
      </w:r>
      <w:r w:rsidR="00366EBF">
        <w:rPr>
          <w:rFonts w:ascii="Times New Roman" w:hAnsi="Times New Roman" w:cs="Times New Roman"/>
          <w:sz w:val="24"/>
          <w:szCs w:val="24"/>
        </w:rPr>
        <w:t xml:space="preserve"> solely </w:t>
      </w:r>
      <w:r w:rsidR="000B67D2">
        <w:rPr>
          <w:rFonts w:ascii="Times New Roman" w:hAnsi="Times New Roman" w:cs="Times New Roman"/>
          <w:sz w:val="24"/>
          <w:szCs w:val="24"/>
        </w:rPr>
        <w:t xml:space="preserve">be </w:t>
      </w:r>
      <w:r w:rsidR="001E0DB6">
        <w:rPr>
          <w:rFonts w:ascii="Times New Roman" w:hAnsi="Times New Roman" w:cs="Times New Roman"/>
          <w:sz w:val="24"/>
          <w:szCs w:val="24"/>
        </w:rPr>
        <w:t xml:space="preserve">responsible for </w:t>
      </w:r>
      <w:r w:rsidR="000B67D2">
        <w:rPr>
          <w:rFonts w:ascii="Times New Roman" w:hAnsi="Times New Roman" w:cs="Times New Roman"/>
          <w:sz w:val="24"/>
          <w:szCs w:val="24"/>
        </w:rPr>
        <w:t>the costs of t</w:t>
      </w:r>
      <w:r w:rsidR="001E0DB6">
        <w:rPr>
          <w:rFonts w:ascii="Times New Roman" w:hAnsi="Times New Roman" w:cs="Times New Roman"/>
          <w:sz w:val="24"/>
          <w:szCs w:val="24"/>
        </w:rPr>
        <w:t>he</w:t>
      </w:r>
      <w:r w:rsidR="00861588">
        <w:rPr>
          <w:rFonts w:ascii="Times New Roman" w:hAnsi="Times New Roman" w:cs="Times New Roman"/>
          <w:sz w:val="24"/>
          <w:szCs w:val="24"/>
        </w:rPr>
        <w:t xml:space="preserve"> </w:t>
      </w:r>
      <w:r w:rsidR="00625F68">
        <w:rPr>
          <w:rFonts w:ascii="Times New Roman" w:hAnsi="Times New Roman" w:cs="Times New Roman"/>
          <w:sz w:val="24"/>
          <w:szCs w:val="24"/>
        </w:rPr>
        <w:t>following</w:t>
      </w:r>
      <w:r w:rsidR="00366EBF">
        <w:rPr>
          <w:rFonts w:ascii="Times New Roman" w:hAnsi="Times New Roman" w:cs="Times New Roman"/>
          <w:sz w:val="24"/>
          <w:szCs w:val="24"/>
        </w:rPr>
        <w:t xml:space="preserve"> items </w:t>
      </w:r>
      <w:r w:rsidR="001E0DB6">
        <w:rPr>
          <w:rFonts w:ascii="Times New Roman" w:hAnsi="Times New Roman" w:cs="Times New Roman"/>
          <w:sz w:val="24"/>
          <w:szCs w:val="24"/>
        </w:rPr>
        <w:t xml:space="preserve">relative to the </w:t>
      </w:r>
      <w:r w:rsidR="00366EBF">
        <w:rPr>
          <w:rFonts w:ascii="Times New Roman" w:hAnsi="Times New Roman" w:cs="Times New Roman"/>
          <w:sz w:val="24"/>
          <w:szCs w:val="24"/>
        </w:rPr>
        <w:t xml:space="preserve">proposed </w:t>
      </w:r>
      <w:r w:rsidR="000B67D2">
        <w:rPr>
          <w:rFonts w:ascii="Times New Roman" w:hAnsi="Times New Roman" w:cs="Times New Roman"/>
          <w:sz w:val="24"/>
          <w:szCs w:val="24"/>
        </w:rPr>
        <w:t>project as follows:</w:t>
      </w:r>
    </w:p>
    <w:p w:rsidR="009040C0" w:rsidRDefault="009040C0" w:rsidP="00AF1BF5">
      <w:pPr>
        <w:autoSpaceDE w:val="0"/>
        <w:autoSpaceDN w:val="0"/>
        <w:adjustRightInd w:val="0"/>
        <w:spacing w:after="0" w:line="240" w:lineRule="auto"/>
        <w:rPr>
          <w:rFonts w:ascii="Times New Roman" w:hAnsi="Times New Roman" w:cs="Times New Roman"/>
          <w:sz w:val="24"/>
          <w:szCs w:val="24"/>
        </w:rPr>
      </w:pPr>
    </w:p>
    <w:p w:rsidR="00840367" w:rsidRDefault="00625F68" w:rsidP="00840367">
      <w:pPr>
        <w:pStyle w:val="ListParagraph"/>
        <w:numPr>
          <w:ilvl w:val="0"/>
          <w:numId w:val="15"/>
        </w:numPr>
        <w:autoSpaceDE w:val="0"/>
        <w:autoSpaceDN w:val="0"/>
        <w:adjustRightInd w:val="0"/>
        <w:rPr>
          <w:rFonts w:ascii="Times New Roman" w:hAnsi="Times New Roman" w:cs="Times New Roman"/>
        </w:rPr>
      </w:pPr>
      <w:r>
        <w:rPr>
          <w:rFonts w:ascii="Times New Roman" w:hAnsi="Times New Roman" w:cs="Times New Roman"/>
        </w:rPr>
        <w:t>Engineering costs</w:t>
      </w:r>
      <w:r w:rsidR="00366EBF">
        <w:rPr>
          <w:rFonts w:ascii="Times New Roman" w:hAnsi="Times New Roman" w:cs="Times New Roman"/>
        </w:rPr>
        <w:t xml:space="preserve"> for both pavilions</w:t>
      </w:r>
    </w:p>
    <w:p w:rsidR="00625F68" w:rsidRDefault="00625F68" w:rsidP="00840367">
      <w:pPr>
        <w:pStyle w:val="ListParagraph"/>
        <w:numPr>
          <w:ilvl w:val="0"/>
          <w:numId w:val="15"/>
        </w:numPr>
        <w:autoSpaceDE w:val="0"/>
        <w:autoSpaceDN w:val="0"/>
        <w:adjustRightInd w:val="0"/>
        <w:rPr>
          <w:rFonts w:ascii="Times New Roman" w:hAnsi="Times New Roman" w:cs="Times New Roman"/>
        </w:rPr>
      </w:pPr>
      <w:r>
        <w:rPr>
          <w:rFonts w:ascii="Times New Roman" w:hAnsi="Times New Roman" w:cs="Times New Roman"/>
        </w:rPr>
        <w:t>Site work</w:t>
      </w:r>
      <w:r w:rsidR="00366EBF">
        <w:rPr>
          <w:rFonts w:ascii="Times New Roman" w:hAnsi="Times New Roman" w:cs="Times New Roman"/>
        </w:rPr>
        <w:t xml:space="preserve"> for both pavilions</w:t>
      </w:r>
    </w:p>
    <w:p w:rsidR="00625F68" w:rsidRDefault="00625F68" w:rsidP="00840367">
      <w:pPr>
        <w:pStyle w:val="ListParagraph"/>
        <w:numPr>
          <w:ilvl w:val="0"/>
          <w:numId w:val="15"/>
        </w:numPr>
        <w:autoSpaceDE w:val="0"/>
        <w:autoSpaceDN w:val="0"/>
        <w:adjustRightInd w:val="0"/>
        <w:rPr>
          <w:rFonts w:ascii="Times New Roman" w:hAnsi="Times New Roman" w:cs="Times New Roman"/>
        </w:rPr>
      </w:pPr>
      <w:r>
        <w:rPr>
          <w:rFonts w:ascii="Times New Roman" w:hAnsi="Times New Roman" w:cs="Times New Roman"/>
        </w:rPr>
        <w:t xml:space="preserve">Demolition of old pavilion </w:t>
      </w:r>
      <w:r w:rsidR="00366EBF">
        <w:rPr>
          <w:rFonts w:ascii="Times New Roman" w:hAnsi="Times New Roman" w:cs="Times New Roman"/>
        </w:rPr>
        <w:t xml:space="preserve">located at </w:t>
      </w:r>
      <w:r>
        <w:rPr>
          <w:rFonts w:ascii="Times New Roman" w:hAnsi="Times New Roman" w:cs="Times New Roman"/>
        </w:rPr>
        <w:t>Lippmann Park</w:t>
      </w:r>
    </w:p>
    <w:p w:rsidR="00625F68" w:rsidRDefault="00625F68" w:rsidP="00840367">
      <w:pPr>
        <w:pStyle w:val="ListParagraph"/>
        <w:numPr>
          <w:ilvl w:val="0"/>
          <w:numId w:val="15"/>
        </w:numPr>
        <w:autoSpaceDE w:val="0"/>
        <w:autoSpaceDN w:val="0"/>
        <w:adjustRightInd w:val="0"/>
        <w:rPr>
          <w:rFonts w:ascii="Times New Roman" w:hAnsi="Times New Roman" w:cs="Times New Roman"/>
        </w:rPr>
      </w:pPr>
      <w:r>
        <w:rPr>
          <w:rFonts w:ascii="Times New Roman" w:hAnsi="Times New Roman" w:cs="Times New Roman"/>
        </w:rPr>
        <w:t xml:space="preserve">Finishing work on </w:t>
      </w:r>
      <w:r w:rsidR="00366EBF">
        <w:rPr>
          <w:rFonts w:ascii="Times New Roman" w:hAnsi="Times New Roman" w:cs="Times New Roman"/>
        </w:rPr>
        <w:t xml:space="preserve">both </w:t>
      </w:r>
      <w:r>
        <w:rPr>
          <w:rFonts w:ascii="Times New Roman" w:hAnsi="Times New Roman" w:cs="Times New Roman"/>
        </w:rPr>
        <w:t>pavilions</w:t>
      </w:r>
    </w:p>
    <w:p w:rsidR="00625F68" w:rsidRPr="00EF0CF8" w:rsidRDefault="00625F68" w:rsidP="00840367">
      <w:pPr>
        <w:pStyle w:val="ListParagraph"/>
        <w:numPr>
          <w:ilvl w:val="0"/>
          <w:numId w:val="15"/>
        </w:numPr>
        <w:autoSpaceDE w:val="0"/>
        <w:autoSpaceDN w:val="0"/>
        <w:adjustRightInd w:val="0"/>
        <w:rPr>
          <w:rFonts w:ascii="Times New Roman" w:hAnsi="Times New Roman" w:cs="Times New Roman"/>
        </w:rPr>
      </w:pPr>
      <w:r>
        <w:rPr>
          <w:rFonts w:ascii="Times New Roman" w:hAnsi="Times New Roman" w:cs="Times New Roman"/>
        </w:rPr>
        <w:t>Concrete foundations for both pavilions</w:t>
      </w:r>
    </w:p>
    <w:p w:rsidR="00EF0CF8" w:rsidRPr="00EF0CF8" w:rsidRDefault="00EF0CF8" w:rsidP="00EF0CF8">
      <w:pPr>
        <w:autoSpaceDE w:val="0"/>
        <w:autoSpaceDN w:val="0"/>
        <w:adjustRightInd w:val="0"/>
        <w:rPr>
          <w:rFonts w:ascii="Times New Roman" w:hAnsi="Times New Roman" w:cs="Times New Roman"/>
          <w:sz w:val="24"/>
          <w:szCs w:val="24"/>
        </w:rPr>
      </w:pPr>
    </w:p>
    <w:p w:rsidR="00EF0CF8" w:rsidRPr="00AF1BF5" w:rsidRDefault="009040C0" w:rsidP="00840367">
      <w:pPr>
        <w:rPr>
          <w:rFonts w:ascii="Times New Roman" w:hAnsi="Times New Roman" w:cs="Times New Roman"/>
          <w:sz w:val="24"/>
          <w:szCs w:val="24"/>
        </w:rPr>
      </w:pPr>
      <w:r w:rsidRPr="00AF1BF5">
        <w:rPr>
          <w:rFonts w:ascii="Times New Roman" w:hAnsi="Times New Roman" w:cs="Times New Roman"/>
          <w:sz w:val="24"/>
          <w:szCs w:val="24"/>
        </w:rPr>
        <w:t xml:space="preserve">C. </w:t>
      </w:r>
      <w:r w:rsidRPr="00AF1BF5">
        <w:rPr>
          <w:rFonts w:ascii="Times New Roman" w:hAnsi="Times New Roman" w:cs="Times New Roman"/>
          <w:sz w:val="24"/>
          <w:szCs w:val="24"/>
        </w:rPr>
        <w:tab/>
      </w:r>
      <w:r w:rsidR="00EF0CF8" w:rsidRPr="00AF1BF5">
        <w:rPr>
          <w:rFonts w:ascii="Times New Roman" w:hAnsi="Times New Roman" w:cs="Times New Roman"/>
          <w:sz w:val="24"/>
          <w:szCs w:val="24"/>
        </w:rPr>
        <w:t>Project Plan and Closeout Report</w:t>
      </w:r>
    </w:p>
    <w:p w:rsidR="00EF0CF8" w:rsidRPr="00EF0CF8" w:rsidRDefault="009040C0" w:rsidP="00AF1BF5">
      <w:pPr>
        <w:ind w:left="720"/>
        <w:rPr>
          <w:rFonts w:ascii="Times New Roman" w:hAnsi="Times New Roman" w:cs="Times New Roman"/>
          <w:sz w:val="24"/>
          <w:szCs w:val="24"/>
        </w:rPr>
      </w:pPr>
      <w:r>
        <w:rPr>
          <w:rFonts w:ascii="Times New Roman" w:hAnsi="Times New Roman" w:cs="Times New Roman"/>
          <w:sz w:val="24"/>
          <w:szCs w:val="24"/>
        </w:rPr>
        <w:t xml:space="preserve">1) </w:t>
      </w:r>
      <w:r w:rsidR="00EF0CF8" w:rsidRPr="00EF0CF8">
        <w:rPr>
          <w:rFonts w:ascii="Times New Roman" w:hAnsi="Times New Roman" w:cs="Times New Roman"/>
          <w:sz w:val="24"/>
          <w:szCs w:val="24"/>
        </w:rPr>
        <w:t xml:space="preserve">The </w:t>
      </w:r>
      <w:r w:rsidR="009E1364">
        <w:rPr>
          <w:rFonts w:ascii="Times New Roman" w:hAnsi="Times New Roman" w:cs="Times New Roman"/>
          <w:sz w:val="24"/>
          <w:szCs w:val="24"/>
        </w:rPr>
        <w:t>Town</w:t>
      </w:r>
      <w:r w:rsidR="00EF0CF8" w:rsidRPr="00EF0CF8">
        <w:rPr>
          <w:rFonts w:ascii="Times New Roman" w:hAnsi="Times New Roman" w:cs="Times New Roman"/>
          <w:sz w:val="24"/>
          <w:szCs w:val="24"/>
        </w:rPr>
        <w:t xml:space="preserve"> shall submit to the UCEDA a summary and expenditure plan that identifies all funding sources and uses for all funds involved, expected outcomes; including timeline for completion and other information that the UCEDA deems appropriate. Should the </w:t>
      </w:r>
      <w:r w:rsidR="009E1364">
        <w:rPr>
          <w:rFonts w:ascii="Times New Roman" w:hAnsi="Times New Roman" w:cs="Times New Roman"/>
          <w:sz w:val="24"/>
          <w:szCs w:val="24"/>
        </w:rPr>
        <w:t>Town</w:t>
      </w:r>
      <w:r w:rsidR="00EF0CF8" w:rsidRPr="00EF0CF8">
        <w:rPr>
          <w:rFonts w:ascii="Times New Roman" w:hAnsi="Times New Roman" w:cs="Times New Roman"/>
          <w:sz w:val="24"/>
          <w:szCs w:val="24"/>
        </w:rPr>
        <w:t xml:space="preserve"> be unable to complete all of the items listed above in this Schedule A, the </w:t>
      </w:r>
      <w:r w:rsidR="009E1364">
        <w:rPr>
          <w:rFonts w:ascii="Times New Roman" w:hAnsi="Times New Roman" w:cs="Times New Roman"/>
          <w:sz w:val="24"/>
          <w:szCs w:val="24"/>
        </w:rPr>
        <w:t>Town</w:t>
      </w:r>
      <w:r w:rsidR="00EF0CF8" w:rsidRPr="00EF0CF8">
        <w:rPr>
          <w:rFonts w:ascii="Times New Roman" w:hAnsi="Times New Roman" w:cs="Times New Roman"/>
          <w:sz w:val="24"/>
          <w:szCs w:val="24"/>
        </w:rPr>
        <w:t xml:space="preserve"> may with the written approval of the UCEDA eliminate in whole or in part any area of the expenditure plan.</w:t>
      </w:r>
    </w:p>
    <w:p w:rsidR="00EF0CF8" w:rsidRPr="00EF0CF8" w:rsidRDefault="009040C0" w:rsidP="00AF1BF5">
      <w:pPr>
        <w:ind w:left="720"/>
        <w:rPr>
          <w:rFonts w:ascii="Times New Roman" w:hAnsi="Times New Roman" w:cs="Times New Roman"/>
          <w:sz w:val="24"/>
          <w:szCs w:val="24"/>
        </w:rPr>
      </w:pPr>
      <w:r>
        <w:rPr>
          <w:rFonts w:ascii="Times New Roman" w:hAnsi="Times New Roman" w:cs="Times New Roman"/>
          <w:sz w:val="24"/>
          <w:szCs w:val="24"/>
        </w:rPr>
        <w:t xml:space="preserve">2) </w:t>
      </w:r>
      <w:r w:rsidR="00EF0CF8" w:rsidRPr="00EF0CF8">
        <w:rPr>
          <w:rFonts w:ascii="Times New Roman" w:hAnsi="Times New Roman" w:cs="Times New Roman"/>
          <w:sz w:val="24"/>
          <w:szCs w:val="24"/>
        </w:rPr>
        <w:t>The UCEDA shall approve the Plan prior to commencement of work.</w:t>
      </w:r>
    </w:p>
    <w:p w:rsidR="00B87491" w:rsidRDefault="009040C0" w:rsidP="00AF1BF5">
      <w:pPr>
        <w:ind w:left="720"/>
        <w:rPr>
          <w:rFonts w:ascii="Times New Roman" w:hAnsi="Times New Roman" w:cs="Times New Roman"/>
          <w:b/>
          <w:sz w:val="24"/>
          <w:szCs w:val="24"/>
          <w:u w:val="single"/>
        </w:rPr>
      </w:pPr>
      <w:r>
        <w:rPr>
          <w:rFonts w:ascii="Times New Roman" w:hAnsi="Times New Roman" w:cs="Times New Roman"/>
          <w:sz w:val="24"/>
          <w:szCs w:val="24"/>
        </w:rPr>
        <w:t xml:space="preserve">3) </w:t>
      </w:r>
      <w:r w:rsidR="00EF0CF8" w:rsidRPr="00EF0CF8">
        <w:rPr>
          <w:rFonts w:ascii="Times New Roman" w:hAnsi="Times New Roman" w:cs="Times New Roman"/>
          <w:sz w:val="24"/>
          <w:szCs w:val="24"/>
        </w:rPr>
        <w:t xml:space="preserve">The </w:t>
      </w:r>
      <w:r w:rsidR="009E1364">
        <w:rPr>
          <w:rFonts w:ascii="Times New Roman" w:hAnsi="Times New Roman" w:cs="Times New Roman"/>
          <w:sz w:val="24"/>
          <w:szCs w:val="24"/>
        </w:rPr>
        <w:t>Town</w:t>
      </w:r>
      <w:r w:rsidR="00EF0CF8" w:rsidRPr="00EF0CF8">
        <w:rPr>
          <w:rFonts w:ascii="Times New Roman" w:hAnsi="Times New Roman" w:cs="Times New Roman"/>
          <w:sz w:val="24"/>
          <w:szCs w:val="24"/>
        </w:rPr>
        <w:t xml:space="preserve"> shall complete and submit a closeout report to the UCEDA upon completion of the project. The closeout report shall include but not be limited to the accomplishments of the project, before and after photos and an accounting of all funds for the project.</w:t>
      </w:r>
      <w:r w:rsidR="00B87491">
        <w:rPr>
          <w:rFonts w:ascii="Times New Roman" w:hAnsi="Times New Roman" w:cs="Times New Roman"/>
          <w:b/>
          <w:sz w:val="24"/>
          <w:szCs w:val="24"/>
          <w:u w:val="single"/>
        </w:rPr>
        <w:br w:type="page"/>
      </w:r>
    </w:p>
    <w:p w:rsidR="00EF0CF8" w:rsidRPr="00EF0CF8" w:rsidRDefault="00EF0CF8" w:rsidP="00EF0CF8">
      <w:pPr>
        <w:jc w:val="center"/>
        <w:rPr>
          <w:rFonts w:ascii="Times New Roman" w:hAnsi="Times New Roman" w:cs="Times New Roman"/>
          <w:b/>
          <w:sz w:val="24"/>
          <w:szCs w:val="24"/>
          <w:u w:val="single"/>
        </w:rPr>
      </w:pPr>
      <w:r w:rsidRPr="00EF0CF8">
        <w:rPr>
          <w:rFonts w:ascii="Times New Roman" w:hAnsi="Times New Roman" w:cs="Times New Roman"/>
          <w:b/>
          <w:sz w:val="24"/>
          <w:szCs w:val="24"/>
          <w:u w:val="single"/>
        </w:rPr>
        <w:lastRenderedPageBreak/>
        <w:t>SCHEDULE B</w:t>
      </w:r>
      <w:r w:rsidRPr="00EF0CF8">
        <w:rPr>
          <w:rFonts w:ascii="Times New Roman" w:hAnsi="Times New Roman" w:cs="Times New Roman"/>
          <w:b/>
          <w:sz w:val="24"/>
          <w:szCs w:val="24"/>
          <w:u w:val="single"/>
        </w:rPr>
        <w:br/>
        <w:t>FEES, EXPENSES, AND SUBMISSIONS FOR PAYMENT</w:t>
      </w:r>
    </w:p>
    <w:p w:rsidR="00262FD0" w:rsidRDefault="00EF0CF8">
      <w:pPr>
        <w:pStyle w:val="ListParagraph"/>
        <w:numPr>
          <w:ilvl w:val="0"/>
          <w:numId w:val="16"/>
        </w:numPr>
        <w:rPr>
          <w:rFonts w:ascii="Times New Roman" w:hAnsi="Times New Roman" w:cs="Times New Roman"/>
        </w:rPr>
      </w:pPr>
      <w:r w:rsidRPr="001E0DB6">
        <w:rPr>
          <w:rFonts w:ascii="Times New Roman" w:hAnsi="Times New Roman" w:cs="Times New Roman"/>
        </w:rPr>
        <w:t xml:space="preserve">The </w:t>
      </w:r>
      <w:r w:rsidR="009E1364" w:rsidRPr="001E0DB6">
        <w:rPr>
          <w:rFonts w:ascii="Times New Roman" w:hAnsi="Times New Roman" w:cs="Times New Roman"/>
        </w:rPr>
        <w:t>Town</w:t>
      </w:r>
      <w:r w:rsidRPr="001E0DB6">
        <w:rPr>
          <w:rFonts w:ascii="Times New Roman" w:hAnsi="Times New Roman" w:cs="Times New Roman"/>
        </w:rPr>
        <w:t xml:space="preserve">’s fee for Services to be provided pursuant to this Agreement shall not exceed </w:t>
      </w:r>
      <w:r w:rsidR="00DD11DE">
        <w:rPr>
          <w:rFonts w:ascii="Times New Roman" w:hAnsi="Times New Roman" w:cs="Times New Roman"/>
          <w:b/>
        </w:rPr>
        <w:t>SIXTY-FOUR THOU</w:t>
      </w:r>
      <w:r w:rsidR="001E0DB6" w:rsidRPr="001E0DB6">
        <w:rPr>
          <w:rFonts w:ascii="Times New Roman" w:hAnsi="Times New Roman" w:cs="Times New Roman"/>
          <w:b/>
        </w:rPr>
        <w:t xml:space="preserve">SAND </w:t>
      </w:r>
      <w:r w:rsidR="00DD11DE">
        <w:rPr>
          <w:rFonts w:ascii="Times New Roman" w:hAnsi="Times New Roman" w:cs="Times New Roman"/>
          <w:b/>
        </w:rPr>
        <w:t>THREE HUNDRED ONE and 31/100 DOLLARS ($64,301.31</w:t>
      </w:r>
      <w:r w:rsidR="001E0DB6" w:rsidRPr="001E0DB6">
        <w:rPr>
          <w:rFonts w:ascii="Times New Roman" w:hAnsi="Times New Roman" w:cs="Times New Roman"/>
          <w:b/>
        </w:rPr>
        <w:t>)</w:t>
      </w:r>
      <w:r w:rsidR="00366EBF">
        <w:rPr>
          <w:rFonts w:ascii="Times New Roman" w:hAnsi="Times New Roman" w:cs="Times New Roman"/>
          <w:b/>
        </w:rPr>
        <w:t>,</w:t>
      </w:r>
      <w:r w:rsidR="00366EBF">
        <w:rPr>
          <w:rFonts w:ascii="Times New Roman" w:hAnsi="Times New Roman" w:cs="Times New Roman"/>
        </w:rPr>
        <w:t xml:space="preserve"> </w:t>
      </w:r>
      <w:r w:rsidR="00307736">
        <w:rPr>
          <w:rFonts w:ascii="Times New Roman" w:hAnsi="Times New Roman" w:cs="Times New Roman"/>
        </w:rPr>
        <w:t>for the construction and installation of</w:t>
      </w:r>
      <w:r w:rsidR="00366EBF">
        <w:rPr>
          <w:rFonts w:ascii="Times New Roman" w:hAnsi="Times New Roman" w:cs="Times New Roman"/>
        </w:rPr>
        <w:t xml:space="preserve"> both pavilions.</w:t>
      </w:r>
    </w:p>
    <w:p w:rsidR="001E0DB6" w:rsidRPr="001E0DB6" w:rsidRDefault="001E0DB6" w:rsidP="00AF1BF5">
      <w:pPr>
        <w:spacing w:after="0" w:line="240" w:lineRule="auto"/>
        <w:rPr>
          <w:rFonts w:ascii="Times New Roman" w:hAnsi="Times New Roman" w:cs="Times New Roman"/>
        </w:rPr>
      </w:pPr>
    </w:p>
    <w:p w:rsidR="00EF0CF8" w:rsidRDefault="00EF0CF8">
      <w:pPr>
        <w:pStyle w:val="ListParagraph"/>
        <w:numPr>
          <w:ilvl w:val="0"/>
          <w:numId w:val="16"/>
        </w:numPr>
        <w:rPr>
          <w:rFonts w:ascii="Times New Roman" w:hAnsi="Times New Roman" w:cs="Times New Roman"/>
        </w:rPr>
      </w:pPr>
      <w:r w:rsidRPr="00262FD0">
        <w:rPr>
          <w:rFonts w:ascii="Times New Roman" w:hAnsi="Times New Roman" w:cs="Times New Roman"/>
        </w:rPr>
        <w:t xml:space="preserve">The </w:t>
      </w:r>
      <w:r w:rsidR="009E1364">
        <w:rPr>
          <w:rFonts w:ascii="Times New Roman" w:hAnsi="Times New Roman" w:cs="Times New Roman"/>
        </w:rPr>
        <w:t>Town</w:t>
      </w:r>
      <w:r w:rsidRPr="00262FD0">
        <w:rPr>
          <w:rFonts w:ascii="Times New Roman" w:hAnsi="Times New Roman" w:cs="Times New Roman"/>
        </w:rPr>
        <w:t xml:space="preserve"> shall invoice the </w:t>
      </w:r>
      <w:r w:rsidR="00262FD0">
        <w:rPr>
          <w:rFonts w:ascii="Times New Roman" w:hAnsi="Times New Roman" w:cs="Times New Roman"/>
        </w:rPr>
        <w:t xml:space="preserve">UCEDA for approved reimbursable </w:t>
      </w:r>
      <w:r w:rsidRPr="00262FD0">
        <w:rPr>
          <w:rFonts w:ascii="Times New Roman" w:hAnsi="Times New Roman" w:cs="Times New Roman"/>
        </w:rPr>
        <w:t xml:space="preserve">costs after the expense has been incurred and paid for by the </w:t>
      </w:r>
      <w:r w:rsidR="009E1364">
        <w:rPr>
          <w:rFonts w:ascii="Times New Roman" w:hAnsi="Times New Roman" w:cs="Times New Roman"/>
        </w:rPr>
        <w:t>Town</w:t>
      </w:r>
      <w:r w:rsidRPr="00262FD0">
        <w:rPr>
          <w:rFonts w:ascii="Times New Roman" w:hAnsi="Times New Roman" w:cs="Times New Roman"/>
        </w:rPr>
        <w:t xml:space="preserve">. The following are </w:t>
      </w:r>
      <w:r w:rsidR="00262FD0">
        <w:rPr>
          <w:rFonts w:ascii="Times New Roman" w:hAnsi="Times New Roman" w:cs="Times New Roman"/>
        </w:rPr>
        <w:t>hereby established as maximum allowable reimbursements for the project</w:t>
      </w:r>
      <w:r w:rsidRPr="00262FD0">
        <w:rPr>
          <w:rFonts w:ascii="Times New Roman" w:hAnsi="Times New Roman" w:cs="Times New Roman"/>
        </w:rPr>
        <w:t>.</w:t>
      </w:r>
    </w:p>
    <w:p w:rsidR="00262FD0" w:rsidRDefault="00262FD0" w:rsidP="00764FDE">
      <w:pPr>
        <w:pStyle w:val="ListParagraph"/>
        <w:ind w:left="360"/>
        <w:rPr>
          <w:rFonts w:ascii="Times New Roman" w:hAnsi="Times New Roman" w:cs="Times New Roman"/>
        </w:rPr>
      </w:pPr>
    </w:p>
    <w:p w:rsidR="00262FD0" w:rsidRDefault="00C804CC" w:rsidP="00764FDE">
      <w:pPr>
        <w:pStyle w:val="ListParagraph"/>
        <w:numPr>
          <w:ilvl w:val="1"/>
          <w:numId w:val="16"/>
        </w:numPr>
        <w:ind w:left="720"/>
        <w:rPr>
          <w:rFonts w:ascii="Times New Roman" w:hAnsi="Times New Roman" w:cs="Times New Roman"/>
        </w:rPr>
      </w:pPr>
      <w:r>
        <w:rPr>
          <w:rFonts w:ascii="Times New Roman" w:hAnsi="Times New Roman" w:cs="Times New Roman"/>
          <w:b/>
        </w:rPr>
        <w:t xml:space="preserve">THIRTY-TWO THOUSAND ONE HUNDRED FIFTY and 65/100 DOLLARS ($32,150.65) </w:t>
      </w:r>
      <w:r w:rsidR="001E0DB6">
        <w:rPr>
          <w:rFonts w:ascii="Times New Roman" w:hAnsi="Times New Roman" w:cs="Times New Roman"/>
        </w:rPr>
        <w:t xml:space="preserve">for the fabrication and installation of a 36’ x 24’ pavilion in </w:t>
      </w:r>
      <w:proofErr w:type="spellStart"/>
      <w:r w:rsidR="001E0DB6">
        <w:rPr>
          <w:rFonts w:ascii="Times New Roman" w:hAnsi="Times New Roman" w:cs="Times New Roman"/>
        </w:rPr>
        <w:t>Berme</w:t>
      </w:r>
      <w:proofErr w:type="spellEnd"/>
      <w:r w:rsidR="001E0DB6">
        <w:rPr>
          <w:rFonts w:ascii="Times New Roman" w:hAnsi="Times New Roman" w:cs="Times New Roman"/>
        </w:rPr>
        <w:t xml:space="preserve"> Road Park</w:t>
      </w:r>
      <w:r w:rsidR="00861588">
        <w:rPr>
          <w:rFonts w:ascii="Times New Roman" w:hAnsi="Times New Roman" w:cs="Times New Roman"/>
        </w:rPr>
        <w:t>.</w:t>
      </w:r>
    </w:p>
    <w:p w:rsidR="001E0DB6" w:rsidRDefault="001E0DB6" w:rsidP="00AF1BF5">
      <w:pPr>
        <w:pStyle w:val="ListParagraph"/>
        <w:numPr>
          <w:ilvl w:val="1"/>
          <w:numId w:val="16"/>
        </w:numPr>
        <w:ind w:left="720"/>
        <w:rPr>
          <w:rFonts w:ascii="Times New Roman" w:hAnsi="Times New Roman" w:cs="Times New Roman"/>
        </w:rPr>
      </w:pPr>
      <w:r w:rsidRPr="001E0DB6">
        <w:rPr>
          <w:rFonts w:ascii="Times New Roman" w:hAnsi="Times New Roman" w:cs="Times New Roman"/>
          <w:b/>
        </w:rPr>
        <w:t>THIRTY</w:t>
      </w:r>
      <w:r w:rsidR="00C804CC">
        <w:rPr>
          <w:rFonts w:ascii="Times New Roman" w:hAnsi="Times New Roman" w:cs="Times New Roman"/>
          <w:b/>
        </w:rPr>
        <w:t>-TWO THOUSAND ONE HUNDRED FIFTY</w:t>
      </w:r>
      <w:r w:rsidRPr="001E0DB6">
        <w:rPr>
          <w:rFonts w:ascii="Times New Roman" w:hAnsi="Times New Roman" w:cs="Times New Roman"/>
          <w:b/>
        </w:rPr>
        <w:t xml:space="preserve"> </w:t>
      </w:r>
      <w:r w:rsidR="00C804CC">
        <w:rPr>
          <w:rFonts w:ascii="Times New Roman" w:hAnsi="Times New Roman" w:cs="Times New Roman"/>
          <w:b/>
        </w:rPr>
        <w:t xml:space="preserve">and 66/100 DOLLARS </w:t>
      </w:r>
      <w:r w:rsidR="00C875F3">
        <w:rPr>
          <w:rFonts w:ascii="Times New Roman" w:hAnsi="Times New Roman" w:cs="Times New Roman"/>
          <w:b/>
        </w:rPr>
        <w:t>($3</w:t>
      </w:r>
      <w:r w:rsidR="00C804CC">
        <w:rPr>
          <w:rFonts w:ascii="Times New Roman" w:hAnsi="Times New Roman" w:cs="Times New Roman"/>
          <w:b/>
        </w:rPr>
        <w:t>2,150.66)</w:t>
      </w:r>
      <w:r>
        <w:rPr>
          <w:rFonts w:ascii="Times New Roman" w:hAnsi="Times New Roman" w:cs="Times New Roman"/>
        </w:rPr>
        <w:t xml:space="preserve"> for the fabrication and installation of a 36’ x 24’ pavilion in Lippmann Park.</w:t>
      </w:r>
    </w:p>
    <w:p w:rsidR="00262FD0" w:rsidRPr="001E0DB6" w:rsidRDefault="00764FDE" w:rsidP="00AF1BF5">
      <w:pPr>
        <w:spacing w:after="0" w:line="240" w:lineRule="auto"/>
        <w:ind w:left="1080"/>
        <w:rPr>
          <w:rFonts w:ascii="Times New Roman" w:hAnsi="Times New Roman" w:cs="Times New Roman"/>
        </w:rPr>
      </w:pPr>
      <w:r w:rsidRPr="001E0DB6">
        <w:rPr>
          <w:rFonts w:ascii="Times New Roman" w:hAnsi="Times New Roman" w:cs="Times New Roman"/>
        </w:rPr>
        <w:tab/>
      </w:r>
      <w:r w:rsidRPr="001E0DB6">
        <w:rPr>
          <w:rFonts w:ascii="Times New Roman" w:hAnsi="Times New Roman" w:cs="Times New Roman"/>
        </w:rPr>
        <w:tab/>
      </w:r>
      <w:r w:rsidR="00262FD0" w:rsidRPr="001E0DB6">
        <w:rPr>
          <w:rFonts w:ascii="Times New Roman" w:hAnsi="Times New Roman" w:cs="Times New Roman"/>
        </w:rPr>
        <w:tab/>
      </w:r>
    </w:p>
    <w:p w:rsidR="00262FD0" w:rsidRDefault="00EF0CF8" w:rsidP="00AF1BF5">
      <w:pPr>
        <w:spacing w:after="0" w:line="240" w:lineRule="auto"/>
        <w:ind w:left="360"/>
        <w:rPr>
          <w:rFonts w:ascii="Times New Roman" w:hAnsi="Times New Roman" w:cs="Times New Roman"/>
          <w:sz w:val="24"/>
          <w:szCs w:val="24"/>
        </w:rPr>
      </w:pPr>
      <w:r w:rsidRPr="00EF0CF8">
        <w:rPr>
          <w:rFonts w:ascii="Times New Roman" w:hAnsi="Times New Roman" w:cs="Times New Roman"/>
          <w:sz w:val="24"/>
          <w:szCs w:val="24"/>
        </w:rPr>
        <w:t xml:space="preserve">The </w:t>
      </w:r>
      <w:r w:rsidR="009E1364">
        <w:rPr>
          <w:rFonts w:ascii="Times New Roman" w:hAnsi="Times New Roman" w:cs="Times New Roman"/>
          <w:sz w:val="24"/>
          <w:szCs w:val="24"/>
        </w:rPr>
        <w:t>Town</w:t>
      </w:r>
      <w:r w:rsidRPr="00EF0CF8">
        <w:rPr>
          <w:rFonts w:ascii="Times New Roman" w:hAnsi="Times New Roman" w:cs="Times New Roman"/>
          <w:sz w:val="24"/>
          <w:szCs w:val="24"/>
        </w:rPr>
        <w:t xml:space="preserve"> may deviate from the </w:t>
      </w:r>
      <w:r w:rsidR="00262FD0">
        <w:rPr>
          <w:rFonts w:ascii="Times New Roman" w:hAnsi="Times New Roman" w:cs="Times New Roman"/>
          <w:sz w:val="24"/>
          <w:szCs w:val="24"/>
        </w:rPr>
        <w:t>estimated costs set forth above only</w:t>
      </w:r>
      <w:r w:rsidRPr="00EF0CF8">
        <w:rPr>
          <w:rFonts w:ascii="Times New Roman" w:hAnsi="Times New Roman" w:cs="Times New Roman"/>
          <w:sz w:val="24"/>
          <w:szCs w:val="24"/>
        </w:rPr>
        <w:t xml:space="preserve"> with </w:t>
      </w:r>
      <w:r w:rsidR="00262FD0">
        <w:rPr>
          <w:rFonts w:ascii="Times New Roman" w:hAnsi="Times New Roman" w:cs="Times New Roman"/>
          <w:sz w:val="24"/>
          <w:szCs w:val="24"/>
        </w:rPr>
        <w:t>prior</w:t>
      </w:r>
      <w:r w:rsidRPr="00EF0CF8">
        <w:rPr>
          <w:rFonts w:ascii="Times New Roman" w:hAnsi="Times New Roman" w:cs="Times New Roman"/>
          <w:sz w:val="24"/>
          <w:szCs w:val="24"/>
        </w:rPr>
        <w:t xml:space="preserve"> written approval of UCEDA.  These deviations shall not increase the not-to-exceed amount contained in paragraph 1 above. </w:t>
      </w:r>
    </w:p>
    <w:p w:rsidR="00307736" w:rsidRPr="00262FD0" w:rsidRDefault="00307736" w:rsidP="00AF1BF5">
      <w:pPr>
        <w:spacing w:after="0" w:line="240" w:lineRule="auto"/>
        <w:ind w:left="360"/>
      </w:pPr>
    </w:p>
    <w:p w:rsidR="00262FD0" w:rsidRPr="00262FD0" w:rsidRDefault="00EF0CF8" w:rsidP="00764FDE">
      <w:pPr>
        <w:pStyle w:val="ListParagraph"/>
        <w:numPr>
          <w:ilvl w:val="0"/>
          <w:numId w:val="16"/>
        </w:numPr>
        <w:rPr>
          <w:rFonts w:ascii="Times New Roman" w:hAnsi="Times New Roman" w:cs="Times New Roman"/>
        </w:rPr>
      </w:pPr>
      <w:r w:rsidRPr="00262FD0">
        <w:rPr>
          <w:rFonts w:ascii="Times New Roman" w:hAnsi="Times New Roman" w:cs="Times New Roman"/>
        </w:rPr>
        <w:t xml:space="preserve">The UCEDA shall hold the final twenty percent (20%) of the total Agreement amount as retainage and shall only release this amount upon full completion of the </w:t>
      </w:r>
      <w:r w:rsidR="00262FD0">
        <w:rPr>
          <w:rFonts w:ascii="Times New Roman" w:hAnsi="Times New Roman" w:cs="Times New Roman"/>
        </w:rPr>
        <w:t xml:space="preserve">project and submission of the </w:t>
      </w:r>
      <w:r w:rsidRPr="00262FD0">
        <w:rPr>
          <w:rFonts w:ascii="Times New Roman" w:hAnsi="Times New Roman" w:cs="Times New Roman"/>
        </w:rPr>
        <w:t>closeout report.</w:t>
      </w:r>
      <w:r w:rsidR="00262FD0">
        <w:rPr>
          <w:rFonts w:ascii="Times New Roman" w:hAnsi="Times New Roman" w:cs="Times New Roman"/>
        </w:rPr>
        <w:br/>
      </w:r>
    </w:p>
    <w:p w:rsidR="00EF0CF8" w:rsidRPr="00262FD0" w:rsidRDefault="00EF0CF8" w:rsidP="00764FDE">
      <w:pPr>
        <w:pStyle w:val="ListParagraph"/>
        <w:numPr>
          <w:ilvl w:val="0"/>
          <w:numId w:val="16"/>
        </w:numPr>
        <w:rPr>
          <w:rFonts w:ascii="Times New Roman" w:hAnsi="Times New Roman" w:cs="Times New Roman"/>
        </w:rPr>
      </w:pPr>
      <w:r w:rsidRPr="00262FD0">
        <w:rPr>
          <w:rFonts w:ascii="Times New Roman" w:hAnsi="Times New Roman" w:cs="Times New Roman"/>
        </w:rPr>
        <w:t xml:space="preserve">The </w:t>
      </w:r>
      <w:r w:rsidR="009E1364">
        <w:rPr>
          <w:rFonts w:ascii="Times New Roman" w:hAnsi="Times New Roman" w:cs="Times New Roman"/>
        </w:rPr>
        <w:t>Town</w:t>
      </w:r>
      <w:r w:rsidRPr="00262FD0">
        <w:rPr>
          <w:rFonts w:ascii="Times New Roman" w:hAnsi="Times New Roman" w:cs="Times New Roman"/>
        </w:rPr>
        <w:t xml:space="preserve"> shall not invoice the UCEDA for any expenses incurred under the Plan prior to approval of the Plan by the UCEDA.</w:t>
      </w:r>
      <w:r w:rsidR="00262FD0">
        <w:rPr>
          <w:rFonts w:ascii="Times New Roman" w:hAnsi="Times New Roman" w:cs="Times New Roman"/>
        </w:rPr>
        <w:br/>
      </w:r>
    </w:p>
    <w:p w:rsidR="00EF0CF8" w:rsidRDefault="00EF0CF8" w:rsidP="00764FDE">
      <w:pPr>
        <w:pStyle w:val="ListParagraph"/>
        <w:numPr>
          <w:ilvl w:val="0"/>
          <w:numId w:val="16"/>
        </w:numPr>
        <w:rPr>
          <w:rFonts w:ascii="Times New Roman" w:hAnsi="Times New Roman" w:cs="Times New Roman"/>
        </w:rPr>
      </w:pPr>
      <w:r w:rsidRPr="00262FD0">
        <w:rPr>
          <w:rFonts w:ascii="Times New Roman" w:hAnsi="Times New Roman" w:cs="Times New Roman"/>
        </w:rPr>
        <w:t xml:space="preserve">The </w:t>
      </w:r>
      <w:r w:rsidR="009E1364">
        <w:rPr>
          <w:rFonts w:ascii="Times New Roman" w:hAnsi="Times New Roman" w:cs="Times New Roman"/>
        </w:rPr>
        <w:t>Town</w:t>
      </w:r>
      <w:r w:rsidRPr="00262FD0">
        <w:rPr>
          <w:rFonts w:ascii="Times New Roman" w:hAnsi="Times New Roman" w:cs="Times New Roman"/>
        </w:rPr>
        <w:t xml:space="preserve"> shall submit its final invoice under this Agreement no later than thirty (30) days after the end date contained in Article 2 of this Agreement.</w:t>
      </w:r>
    </w:p>
    <w:p w:rsidR="00262FD0" w:rsidRPr="00262FD0" w:rsidRDefault="00262FD0" w:rsidP="00764FDE">
      <w:pPr>
        <w:pStyle w:val="ListParagraph"/>
        <w:ind w:left="360"/>
        <w:rPr>
          <w:rFonts w:ascii="Times New Roman" w:hAnsi="Times New Roman" w:cs="Times New Roman"/>
        </w:rPr>
      </w:pPr>
    </w:p>
    <w:p w:rsidR="00262FD0" w:rsidRPr="002951D7" w:rsidRDefault="00EF0CF8" w:rsidP="00764FDE">
      <w:pPr>
        <w:pStyle w:val="ListParagraph"/>
        <w:numPr>
          <w:ilvl w:val="0"/>
          <w:numId w:val="16"/>
        </w:numPr>
        <w:rPr>
          <w:rFonts w:ascii="Times New Roman" w:hAnsi="Times New Roman" w:cs="Times New Roman"/>
        </w:rPr>
      </w:pPr>
      <w:r w:rsidRPr="002951D7">
        <w:rPr>
          <w:rFonts w:ascii="Times New Roman" w:hAnsi="Times New Roman" w:cs="Times New Roman"/>
        </w:rPr>
        <w:t xml:space="preserve">The UCEDA will remit payment to the </w:t>
      </w:r>
      <w:r w:rsidR="009E1364" w:rsidRPr="002951D7">
        <w:rPr>
          <w:rFonts w:ascii="Times New Roman" w:hAnsi="Times New Roman" w:cs="Times New Roman"/>
        </w:rPr>
        <w:t>Town</w:t>
      </w:r>
      <w:r w:rsidR="002951D7" w:rsidRPr="002951D7">
        <w:rPr>
          <w:rFonts w:ascii="Times New Roman" w:hAnsi="Times New Roman" w:cs="Times New Roman"/>
        </w:rPr>
        <w:t xml:space="preserve"> within sixty (60)</w:t>
      </w:r>
      <w:r w:rsidRPr="002951D7">
        <w:rPr>
          <w:rFonts w:ascii="Times New Roman" w:hAnsi="Times New Roman" w:cs="Times New Roman"/>
        </w:rPr>
        <w:t xml:space="preserve"> days of approval of the invoice by the Board of Directors.</w:t>
      </w:r>
      <w:r w:rsidR="00262FD0" w:rsidRPr="002951D7">
        <w:rPr>
          <w:rFonts w:ascii="Times New Roman" w:hAnsi="Times New Roman" w:cs="Times New Roman"/>
        </w:rPr>
        <w:br/>
      </w:r>
    </w:p>
    <w:p w:rsidR="00262FD0" w:rsidRDefault="00EF0CF8" w:rsidP="00764FDE">
      <w:pPr>
        <w:pStyle w:val="ListParagraph"/>
        <w:numPr>
          <w:ilvl w:val="0"/>
          <w:numId w:val="16"/>
        </w:numPr>
        <w:rPr>
          <w:rFonts w:ascii="Times New Roman" w:hAnsi="Times New Roman" w:cs="Times New Roman"/>
        </w:rPr>
      </w:pPr>
      <w:r w:rsidRPr="00262FD0">
        <w:rPr>
          <w:rFonts w:ascii="Times New Roman" w:hAnsi="Times New Roman" w:cs="Times New Roman"/>
        </w:rPr>
        <w:t xml:space="preserve">The </w:t>
      </w:r>
      <w:r w:rsidR="009E1364">
        <w:rPr>
          <w:rFonts w:ascii="Times New Roman" w:hAnsi="Times New Roman" w:cs="Times New Roman"/>
        </w:rPr>
        <w:t>Town</w:t>
      </w:r>
      <w:r w:rsidRPr="00262FD0">
        <w:rPr>
          <w:rFonts w:ascii="Times New Roman" w:hAnsi="Times New Roman" w:cs="Times New Roman"/>
        </w:rPr>
        <w:t xml:space="preserve"> agrees to meet any additional invoicing requirements that the UCEDA may from time to time require, with reasonable notice to the </w:t>
      </w:r>
      <w:r w:rsidR="009E1364">
        <w:rPr>
          <w:rFonts w:ascii="Times New Roman" w:hAnsi="Times New Roman" w:cs="Times New Roman"/>
        </w:rPr>
        <w:t>Town</w:t>
      </w:r>
      <w:r w:rsidRPr="00262FD0">
        <w:rPr>
          <w:rFonts w:ascii="Times New Roman" w:hAnsi="Times New Roman" w:cs="Times New Roman"/>
        </w:rPr>
        <w:t>.</w:t>
      </w:r>
      <w:r w:rsidR="00262FD0">
        <w:rPr>
          <w:rFonts w:ascii="Times New Roman" w:hAnsi="Times New Roman" w:cs="Times New Roman"/>
        </w:rPr>
        <w:br/>
      </w:r>
    </w:p>
    <w:p w:rsidR="00764FDE" w:rsidRPr="00E81DC1" w:rsidRDefault="00EF0CF8" w:rsidP="00E81DC1">
      <w:pPr>
        <w:pStyle w:val="ListParagraph"/>
        <w:numPr>
          <w:ilvl w:val="0"/>
          <w:numId w:val="16"/>
        </w:numPr>
        <w:rPr>
          <w:rFonts w:ascii="Times New Roman" w:hAnsi="Times New Roman" w:cs="Times New Roman"/>
        </w:rPr>
      </w:pPr>
      <w:r w:rsidRPr="00262FD0">
        <w:rPr>
          <w:rFonts w:ascii="Times New Roman" w:hAnsi="Times New Roman" w:cs="Times New Roman"/>
        </w:rPr>
        <w:t xml:space="preserve">The </w:t>
      </w:r>
      <w:r w:rsidR="009E1364">
        <w:rPr>
          <w:rFonts w:ascii="Times New Roman" w:hAnsi="Times New Roman" w:cs="Times New Roman"/>
        </w:rPr>
        <w:t>Town</w:t>
      </w:r>
      <w:r w:rsidR="00262FD0">
        <w:rPr>
          <w:rFonts w:ascii="Times New Roman" w:hAnsi="Times New Roman" w:cs="Times New Roman"/>
        </w:rPr>
        <w:t>’s</w:t>
      </w:r>
      <w:r w:rsidRPr="00262FD0">
        <w:rPr>
          <w:rFonts w:ascii="Times New Roman" w:hAnsi="Times New Roman" w:cs="Times New Roman"/>
        </w:rPr>
        <w:t xml:space="preserve"> invoices must contain, or have attached, sufficient supporting detail, as reasonably required by the UCEDA, to verify the claim.</w:t>
      </w:r>
    </w:p>
    <w:p w:rsidR="00B87491" w:rsidRDefault="00B87491" w:rsidP="00262FD0">
      <w:pPr>
        <w:jc w:val="center"/>
        <w:rPr>
          <w:rFonts w:ascii="Times New Roman" w:hAnsi="Times New Roman" w:cs="Times New Roman"/>
          <w:b/>
          <w:sz w:val="24"/>
          <w:szCs w:val="24"/>
          <w:u w:val="single"/>
        </w:rPr>
      </w:pPr>
    </w:p>
    <w:p w:rsidR="00B87491" w:rsidRDefault="00B8749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F56FE" w:rsidRPr="004015CA" w:rsidRDefault="00DF56FE" w:rsidP="004015CA">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SCHEDULE C</w:t>
      </w:r>
      <w:r>
        <w:rPr>
          <w:rFonts w:ascii="Times New Roman" w:hAnsi="Times New Roman" w:cs="Times New Roman"/>
          <w:b/>
          <w:sz w:val="24"/>
          <w:szCs w:val="24"/>
          <w:u w:val="single"/>
        </w:rPr>
        <w:br/>
      </w:r>
      <w:r w:rsidRPr="00DF56FE">
        <w:rPr>
          <w:rFonts w:ascii="Times New Roman" w:hAnsi="Times New Roman" w:cs="Times New Roman"/>
          <w:b/>
          <w:sz w:val="24"/>
          <w:szCs w:val="24"/>
          <w:u w:val="single"/>
        </w:rPr>
        <w:t>UCEDA STANDARD CONTRACT INSURANCE REQUIREMENTS</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CONDITIONS OF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Unless otherwise authorized by the UCEDA Board of Directors, strict adherence to this schedule is required. Any deviation without prior authorization from the UCEDA Board of Directors will result in a delay in the finalization of this Agreement.</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The Firm shall submit copies of any or all required insurance policies as and when requested by the County.</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CERTIFICATES OF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The Firm shall file with UCEDA, prior to commencing work under this Agreement, all proper Certificates of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The Certificates of Insurance shall include: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Name and address of Insured</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Issue date of certificate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Insurance company name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Type of coverage in effect</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Policy number</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Inception and expiration dates of policies included on the certificate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Limits of liability for all policies included on the certificate</w:t>
      </w:r>
    </w:p>
    <w:p w:rsidR="00DF56FE"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w:t>
      </w:r>
      <w:r w:rsidRPr="004015CA">
        <w:rPr>
          <w:rFonts w:ascii="Times New Roman" w:hAnsi="Times New Roman" w:cs="Times New Roman"/>
          <w:u w:val="single"/>
        </w:rPr>
        <w:t>Certificate Holder</w:t>
      </w:r>
      <w:r w:rsidRPr="004015CA">
        <w:rPr>
          <w:rFonts w:ascii="Times New Roman" w:hAnsi="Times New Roman" w:cs="Times New Roman"/>
        </w:rPr>
        <w:t>” shall be the County of Ulster, P.O. Box 1800, Kingston, New York 12402-1800.</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the Firm’s insurance policies should be non-renewed or canceled, or should expire during the life of this Agreement, the County shall be provided with a new certificate indicating the replacement policy information as requested above. The County requires thirty (30) days prior written notice of cancellation [fifteen (15) days for non-payment of premium] from the Insurer, its agents or representatives. </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WORKERS’ COMPENSATION AND DISABILITY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The Firm shall take out and maintain during the life of this Agreement, Workers’ Compensation (WC) Insurance and Disability Benefits (DB) Insurance, for all of its employees employed at the site of the project, and shall provide Certificates of Insurance evidencing this coverage to the County’s Insurance Department. </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If the Firm is not required to carry such insurance, the Firm must submit form CE-200 attesting to the fact that it is exempt from providing WC and/or DB Insurance coverage for all of its employees.</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lastRenderedPageBreak/>
        <w:t>The manner of proof related to WC and DB Insurance is controlled by New York State Laws, Rules and Regulations. “ACORD” forms are not acceptable proof of WC and/or DB Insurance.</w:t>
      </w:r>
    </w:p>
    <w:p w:rsidR="00DF56FE" w:rsidRPr="004015CA" w:rsidRDefault="00DF56FE" w:rsidP="00DF56FE">
      <w:pPr>
        <w:rPr>
          <w:rFonts w:ascii="Times New Roman" w:hAnsi="Times New Roman" w:cs="Times New Roman"/>
          <w:b/>
          <w:sz w:val="24"/>
          <w:szCs w:val="24"/>
          <w:u w:val="single"/>
        </w:rPr>
      </w:pPr>
      <w:r w:rsidRPr="004015CA">
        <w:rPr>
          <w:rFonts w:ascii="Times New Roman" w:hAnsi="Times New Roman" w:cs="Times New Roman"/>
          <w:b/>
          <w:sz w:val="24"/>
          <w:szCs w:val="24"/>
          <w:u w:val="single"/>
        </w:rPr>
        <w:t>WORKERS’ COMPENSATION REQUIREMENTS</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To assist the State of New York and municipal entities in enforcing WCL Section 57, a business entity (the Firm) seeking to enter into a contract with a municipality (the County) must provide one of the following forms to the municipal entity it is entering into a contract with. The Firm should contact their insurance agent to obtain acceptable proof of WC coverage:</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C-105.2 – “Certificate of NYS Workers’ Compensation Insurance” or</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U-26.3 – “Certificate of Workers’ Compensation Insurance” issued by the New York State Insurance Fund or</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SI-12 – “Affidavit Certifying that Compensation has Been Secured” issued by the Self-Insurance Office of the Workers’ Compensation Board if the Firm is self-insured or</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GSI-105.2 – “Certificate of Participation in Workers’ Compensation Group Self-Insurance” issued by the Self-Insurance administrator of the group or</w:t>
      </w:r>
    </w:p>
    <w:p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GSI-12 – “Certificate of Group Workers’ Compensation Group Self-Insurance” issued by the Self-Insurance Office of the Workers’ Compensation Board if the Firm is self-insured.</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the Firm is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rsidR="00DF56FE" w:rsidRPr="004015CA" w:rsidRDefault="00DF56FE" w:rsidP="00DF56FE">
      <w:pPr>
        <w:rPr>
          <w:rFonts w:ascii="Times New Roman" w:hAnsi="Times New Roman" w:cs="Times New Roman"/>
          <w:b/>
          <w:sz w:val="24"/>
          <w:szCs w:val="24"/>
          <w:u w:val="single"/>
        </w:rPr>
      </w:pPr>
      <w:r w:rsidRPr="004015CA">
        <w:rPr>
          <w:rFonts w:ascii="Times New Roman" w:hAnsi="Times New Roman" w:cs="Times New Roman"/>
          <w:b/>
          <w:sz w:val="24"/>
          <w:szCs w:val="24"/>
          <w:u w:val="single"/>
        </w:rPr>
        <w:t>DISABILITY BENEFITS REQUIREMENTS</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To assist the State of New York and municipal entities in enforcing WCL Section 220(8), a business entity (the Firm) seeking to enter into a contract with a municipality (the County) must provide one of the following forms to the municipal entity it is entering into a contract with. The Firm should contact their insurance agent to obtain acceptable proof of DB Insurance Coverage:</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DB-120.1 – “Certificate of Insurance Coverage Under the NYS Disability Benefits Law” or</w:t>
      </w:r>
    </w:p>
    <w:p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DB-155 – “Compliance with Disability Benefits Law” issued by the Self-Insurance Office of the Workers’ Compensation Board if the Firm is self-insured.</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the Firm 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rsidR="00307736" w:rsidRDefault="00307736" w:rsidP="00DF56FE">
      <w:pPr>
        <w:rPr>
          <w:rFonts w:ascii="Times New Roman" w:hAnsi="Times New Roman" w:cs="Times New Roman"/>
          <w:b/>
          <w:sz w:val="24"/>
          <w:szCs w:val="24"/>
        </w:rPr>
      </w:pPr>
    </w:p>
    <w:p w:rsidR="00307736" w:rsidRDefault="00307736" w:rsidP="00DF56FE">
      <w:pPr>
        <w:rPr>
          <w:rFonts w:ascii="Times New Roman" w:hAnsi="Times New Roman" w:cs="Times New Roman"/>
          <w:b/>
          <w:sz w:val="24"/>
          <w:szCs w:val="24"/>
        </w:rPr>
      </w:pP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lastRenderedPageBreak/>
        <w:t>COMMERCIAL GENERAL LIABILITY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The Firm shall take out and maintain during the life of this Agreement, such bodily injury liability and property damage liability insurance as shall protect it and the County from claims for damages for bodily injury including accidental death, as well as from claims for property damage that may arise from operations under this Agreement, whether such operations be by the Firm, by any subcontractor, or by anyone directly or indirectly employed by either of them.</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It shall be the responsibility of the Firm to maintain such insurance in amounts sufficient to fully protect itself and the County, but in no instance shall amounts be less than the minimum acceptable levels of coverage set forth below:</w:t>
      </w:r>
    </w:p>
    <w:p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Bodily Injury Liability and Property Damage Liability Insurance in an amount not less than </w:t>
      </w:r>
      <w:r w:rsidRPr="004015CA">
        <w:rPr>
          <w:rFonts w:ascii="Times New Roman" w:hAnsi="Times New Roman" w:cs="Times New Roman"/>
          <w:b/>
        </w:rPr>
        <w:t>ONE MILLION AND 00/100 ($1,000,000.00) DOLLARS</w:t>
      </w:r>
      <w:r w:rsidRPr="004015CA">
        <w:rPr>
          <w:rFonts w:ascii="Times New Roman" w:hAnsi="Times New Roman" w:cs="Times New Roman"/>
        </w:rPr>
        <w:t xml:space="preserve"> for each occurrence, and in an amount not less than </w:t>
      </w:r>
      <w:r w:rsidRPr="004015CA">
        <w:rPr>
          <w:rFonts w:ascii="Times New Roman" w:hAnsi="Times New Roman" w:cs="Times New Roman"/>
          <w:b/>
        </w:rPr>
        <w:t xml:space="preserve">TWO MILLION AND 00/100 ($2,000,000.00) DOLLARS </w:t>
      </w:r>
      <w:r w:rsidRPr="004015CA">
        <w:rPr>
          <w:rFonts w:ascii="Times New Roman" w:hAnsi="Times New Roman" w:cs="Times New Roman"/>
        </w:rPr>
        <w:t>general aggregate.</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Other Conditions of Commercial General Liability Insurance:</w:t>
      </w:r>
    </w:p>
    <w:p w:rsidR="00DF56FE" w:rsidRPr="004015CA"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 xml:space="preserve">Coverage shall be written on Commercial General Liability form. </w:t>
      </w:r>
    </w:p>
    <w:p w:rsidR="00DF56FE" w:rsidRPr="004015CA"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Coverage shall include:</w:t>
      </w:r>
    </w:p>
    <w:p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Contractual Liability</w:t>
      </w:r>
    </w:p>
    <w:p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Independent Contractors</w:t>
      </w:r>
    </w:p>
    <w:p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Products and Completed Operations</w:t>
      </w:r>
    </w:p>
    <w:p w:rsidR="00DF56FE"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 xml:space="preserve">“Additional Insured” status shall be granted to “County of Ulster, P.O. Box 1800, Kingston, New York, 12402-1800”, shown on the Commercial General Liability policy, further stating that this insurance shall be primary and non-contributory with any other valid and collectable insurance. </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UMBRELLA LIABILITY OR EXCESS LIABILITY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Umbrella Liability or Excess Liability Insurance in an amount not less than </w:t>
      </w:r>
      <w:r w:rsidRPr="004015CA">
        <w:rPr>
          <w:rFonts w:ascii="Times New Roman" w:hAnsi="Times New Roman" w:cs="Times New Roman"/>
          <w:b/>
          <w:sz w:val="24"/>
          <w:szCs w:val="24"/>
        </w:rPr>
        <w:t>TWO MILLION AND 00/100 ($2,000,000.00) DOLLARS</w:t>
      </w:r>
      <w:r w:rsidRPr="004015CA">
        <w:rPr>
          <w:rFonts w:ascii="Times New Roman" w:hAnsi="Times New Roman" w:cs="Times New Roman"/>
          <w:sz w:val="24"/>
          <w:szCs w:val="24"/>
        </w:rPr>
        <w:t>.</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AUTOMOBILE LIABILITY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Automobile Bodily Injury Liability and Property Damage Liability Insurance shall be provided by the Firm, with a minimum Combined Single Limit (CSL) of </w:t>
      </w:r>
      <w:r w:rsidRPr="004015CA">
        <w:rPr>
          <w:rFonts w:ascii="Times New Roman" w:hAnsi="Times New Roman" w:cs="Times New Roman"/>
          <w:b/>
          <w:sz w:val="24"/>
          <w:szCs w:val="24"/>
        </w:rPr>
        <w:t>ONE MILLION AND 00/100 ($1,000,000.00) DOLLARS</w:t>
      </w:r>
      <w:r w:rsidRPr="004015CA">
        <w:rPr>
          <w:rFonts w:ascii="Times New Roman" w:hAnsi="Times New Roman" w:cs="Times New Roman"/>
          <w:sz w:val="24"/>
          <w:szCs w:val="24"/>
        </w:rPr>
        <w:t>.</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Coverage shall include:</w:t>
      </w:r>
    </w:p>
    <w:p w:rsidR="00DF56FE" w:rsidRPr="004015CA"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All owned vehicles</w:t>
      </w:r>
    </w:p>
    <w:p w:rsidR="00DF56FE" w:rsidRPr="004015CA"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 xml:space="preserve">Hired car and non-ownership liability coverage </w:t>
      </w:r>
    </w:p>
    <w:p w:rsidR="00DF56FE"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Statutory No-Fault coverage</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lastRenderedPageBreak/>
        <w:t xml:space="preserve">PROFESSIONAL LIABILITY INSURANCE (e.g. MALPRACTICE INSURANCE) </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w:t>
      </w:r>
      <w:r w:rsidRPr="004015CA">
        <w:rPr>
          <w:rFonts w:ascii="Times New Roman" w:hAnsi="Times New Roman" w:cs="Times New Roman"/>
          <w:sz w:val="24"/>
          <w:szCs w:val="24"/>
        </w:rPr>
        <w:tab/>
        <w:t xml:space="preserve">If this box is checked, Professional Liability Insurance shall be provided by the Firm in an amount not less than </w:t>
      </w:r>
      <w:r w:rsidRPr="004015CA">
        <w:rPr>
          <w:rFonts w:ascii="Times New Roman" w:hAnsi="Times New Roman" w:cs="Times New Roman"/>
          <w:b/>
          <w:sz w:val="24"/>
          <w:szCs w:val="24"/>
        </w:rPr>
        <w:t>ONE MILLION AND 00/100 ($1,000,000.00) DOLLARS</w:t>
      </w:r>
      <w:r w:rsidRPr="004015CA">
        <w:rPr>
          <w:rFonts w:ascii="Times New Roman" w:hAnsi="Times New Roman" w:cs="Times New Roman"/>
          <w:sz w:val="24"/>
          <w:szCs w:val="24"/>
        </w:rPr>
        <w:t xml:space="preserve"> for each occurrence and in an amount of not less than </w:t>
      </w:r>
      <w:r w:rsidRPr="004015CA">
        <w:rPr>
          <w:rFonts w:ascii="Times New Roman" w:hAnsi="Times New Roman" w:cs="Times New Roman"/>
          <w:b/>
          <w:sz w:val="24"/>
          <w:szCs w:val="24"/>
        </w:rPr>
        <w:t>TWO MILLION AND 00/100 ($2,000,000.00) DOLLARS</w:t>
      </w:r>
      <w:r w:rsidRPr="004015CA">
        <w:rPr>
          <w:rFonts w:ascii="Times New Roman" w:hAnsi="Times New Roman" w:cs="Times New Roman"/>
          <w:sz w:val="24"/>
          <w:szCs w:val="24"/>
        </w:rPr>
        <w:t xml:space="preserve"> general aggregate.</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CYBER LIABILITY INSURANCE:</w:t>
      </w:r>
    </w:p>
    <w:p w:rsidR="00262FD0" w:rsidRPr="004015CA" w:rsidRDefault="00DF56FE" w:rsidP="00262FD0">
      <w:pPr>
        <w:rPr>
          <w:rFonts w:ascii="Times New Roman" w:hAnsi="Times New Roman" w:cs="Times New Roman"/>
          <w:sz w:val="24"/>
          <w:szCs w:val="24"/>
        </w:rPr>
      </w:pPr>
      <w:r w:rsidRPr="004015CA">
        <w:rPr>
          <w:rFonts w:ascii="Times New Roman" w:hAnsi="Times New Roman" w:cs="Times New Roman"/>
          <w:sz w:val="24"/>
          <w:szCs w:val="24"/>
        </w:rPr>
        <w:t>[ ]</w:t>
      </w:r>
      <w:r w:rsidRPr="004015CA">
        <w:rPr>
          <w:rFonts w:ascii="Times New Roman" w:hAnsi="Times New Roman" w:cs="Times New Roman"/>
          <w:sz w:val="24"/>
          <w:szCs w:val="24"/>
        </w:rPr>
        <w:tab/>
        <w:t xml:space="preserve">If this box is checked, Cyber Liability Insurance shall be provided by the Firm in an amount not less than </w:t>
      </w:r>
      <w:r w:rsidRPr="004015CA">
        <w:rPr>
          <w:rFonts w:ascii="Times New Roman" w:hAnsi="Times New Roman" w:cs="Times New Roman"/>
          <w:b/>
          <w:sz w:val="24"/>
          <w:szCs w:val="24"/>
        </w:rPr>
        <w:t>FIVE MILLION AND 00/100 ($5,000,000) DOLLARS</w:t>
      </w:r>
      <w:r w:rsidRPr="004015CA">
        <w:rPr>
          <w:rFonts w:ascii="Times New Roman" w:hAnsi="Times New Roman" w:cs="Times New Roman"/>
          <w:sz w:val="24"/>
          <w:szCs w:val="24"/>
        </w:rPr>
        <w:t xml:space="preserve"> for each occurrence and in an amount of not less than </w:t>
      </w:r>
      <w:r w:rsidRPr="004015CA">
        <w:rPr>
          <w:rFonts w:ascii="Times New Roman" w:hAnsi="Times New Roman" w:cs="Times New Roman"/>
          <w:b/>
          <w:sz w:val="24"/>
          <w:szCs w:val="24"/>
        </w:rPr>
        <w:t>FIVE MILLION AND 00/100 ($5,000,000) DOLLARS</w:t>
      </w:r>
      <w:r w:rsidRPr="004015CA">
        <w:rPr>
          <w:rFonts w:ascii="Times New Roman" w:hAnsi="Times New Roman" w:cs="Times New Roman"/>
          <w:sz w:val="24"/>
          <w:szCs w:val="24"/>
        </w:rPr>
        <w:t xml:space="preserve"> general aggregate.</w:t>
      </w:r>
    </w:p>
    <w:sectPr w:rsidR="00262FD0" w:rsidRPr="004015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9C" w:rsidRDefault="00030E9C" w:rsidP="00030E9C">
      <w:pPr>
        <w:spacing w:after="0" w:line="240" w:lineRule="auto"/>
      </w:pPr>
      <w:r>
        <w:separator/>
      </w:r>
    </w:p>
  </w:endnote>
  <w:endnote w:type="continuationSeparator" w:id="0">
    <w:p w:rsidR="00030E9C" w:rsidRDefault="00030E9C" w:rsidP="0003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EF" w:rsidRPr="00FD18EF" w:rsidRDefault="00FD18EF">
    <w:pPr>
      <w:pStyle w:val="Footer"/>
      <w:rPr>
        <w:sz w:val="18"/>
        <w:szCs w:val="18"/>
      </w:rPr>
    </w:pPr>
    <w:r w:rsidRPr="00FD18EF">
      <w:rPr>
        <w:sz w:val="18"/>
        <w:szCs w:val="18"/>
      </w:rPr>
      <w:t>Town/</w:t>
    </w:r>
    <w:proofErr w:type="spellStart"/>
    <w:r w:rsidRPr="00FD18EF">
      <w:rPr>
        <w:sz w:val="18"/>
        <w:szCs w:val="18"/>
      </w:rPr>
      <w:t>Wawarsing</w:t>
    </w:r>
    <w:proofErr w:type="spellEnd"/>
    <w:r w:rsidRPr="00FD18EF">
      <w:rPr>
        <w:sz w:val="18"/>
        <w:szCs w:val="18"/>
      </w:rPr>
      <w:t xml:space="preserve"> –Parks-</w:t>
    </w:r>
    <w:r w:rsidR="00046888">
      <w:rPr>
        <w:sz w:val="18"/>
        <w:szCs w:val="18"/>
      </w:rPr>
      <w:t>FINAL</w:t>
    </w:r>
    <w:r w:rsidRPr="00FD18EF">
      <w:rPr>
        <w:sz w:val="18"/>
        <w:szCs w:val="18"/>
      </w:rPr>
      <w:t>-</w:t>
    </w:r>
    <w:r w:rsidR="00890D15">
      <w:rPr>
        <w:sz w:val="18"/>
        <w:szCs w:val="18"/>
      </w:rPr>
      <w:t>9/21/18-jc</w:t>
    </w:r>
  </w:p>
  <w:p w:rsidR="00030E9C" w:rsidRDefault="0003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9C" w:rsidRDefault="00030E9C" w:rsidP="00030E9C">
      <w:pPr>
        <w:spacing w:after="0" w:line="240" w:lineRule="auto"/>
      </w:pPr>
      <w:r>
        <w:separator/>
      </w:r>
    </w:p>
  </w:footnote>
  <w:footnote w:type="continuationSeparator" w:id="0">
    <w:p w:rsidR="00030E9C" w:rsidRDefault="00030E9C" w:rsidP="0003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126"/>
    <w:multiLevelType w:val="hybridMultilevel"/>
    <w:tmpl w:val="9E5A7A46"/>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75220"/>
    <w:multiLevelType w:val="hybridMultilevel"/>
    <w:tmpl w:val="2DAEC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803A0"/>
    <w:multiLevelType w:val="hybridMultilevel"/>
    <w:tmpl w:val="8C48304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745C8"/>
    <w:multiLevelType w:val="hybridMultilevel"/>
    <w:tmpl w:val="6BD8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5D27"/>
    <w:multiLevelType w:val="hybridMultilevel"/>
    <w:tmpl w:val="1AF0B238"/>
    <w:lvl w:ilvl="0" w:tplc="65386A5E">
      <w:start w:val="1"/>
      <w:numFmt w:val="lowerLetter"/>
      <w:lvlText w:val="%1."/>
      <w:lvlJc w:val="left"/>
      <w:pPr>
        <w:ind w:left="1080" w:hanging="720"/>
      </w:pPr>
      <w:rPr>
        <w:rFonts w:hint="default"/>
      </w:rPr>
    </w:lvl>
    <w:lvl w:ilvl="1" w:tplc="A0F67B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327D"/>
    <w:multiLevelType w:val="hybridMultilevel"/>
    <w:tmpl w:val="892A9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B0319"/>
    <w:multiLevelType w:val="hybridMultilevel"/>
    <w:tmpl w:val="877C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45EA2"/>
    <w:multiLevelType w:val="hybridMultilevel"/>
    <w:tmpl w:val="412C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E477C"/>
    <w:multiLevelType w:val="hybridMultilevel"/>
    <w:tmpl w:val="8280D72A"/>
    <w:lvl w:ilvl="0" w:tplc="82348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5502B2"/>
    <w:multiLevelType w:val="hybridMultilevel"/>
    <w:tmpl w:val="26063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F2F5B"/>
    <w:multiLevelType w:val="hybridMultilevel"/>
    <w:tmpl w:val="F1B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F0334"/>
    <w:multiLevelType w:val="hybridMultilevel"/>
    <w:tmpl w:val="5BA43018"/>
    <w:lvl w:ilvl="0" w:tplc="39BEA0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A235E"/>
    <w:multiLevelType w:val="hybridMultilevel"/>
    <w:tmpl w:val="EEE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23C9D"/>
    <w:multiLevelType w:val="hybridMultilevel"/>
    <w:tmpl w:val="67B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B7F70"/>
    <w:multiLevelType w:val="hybridMultilevel"/>
    <w:tmpl w:val="B0C4C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528FF"/>
    <w:multiLevelType w:val="hybridMultilevel"/>
    <w:tmpl w:val="01E27C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596261"/>
    <w:multiLevelType w:val="hybridMultilevel"/>
    <w:tmpl w:val="D42C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623E3"/>
    <w:multiLevelType w:val="hybridMultilevel"/>
    <w:tmpl w:val="D702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B0D8B"/>
    <w:multiLevelType w:val="hybridMultilevel"/>
    <w:tmpl w:val="5A7EF2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B7BFE"/>
    <w:multiLevelType w:val="hybridMultilevel"/>
    <w:tmpl w:val="2B06059E"/>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55469"/>
    <w:multiLevelType w:val="hybridMultilevel"/>
    <w:tmpl w:val="90685C48"/>
    <w:lvl w:ilvl="0" w:tplc="65BC5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97DBE"/>
    <w:multiLevelType w:val="hybridMultilevel"/>
    <w:tmpl w:val="AA4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27E03"/>
    <w:multiLevelType w:val="hybridMultilevel"/>
    <w:tmpl w:val="449C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94129"/>
    <w:multiLevelType w:val="hybridMultilevel"/>
    <w:tmpl w:val="4B50C8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0E50E3A"/>
    <w:multiLevelType w:val="hybridMultilevel"/>
    <w:tmpl w:val="20EEABA0"/>
    <w:lvl w:ilvl="0" w:tplc="E8CEE5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9C3087"/>
    <w:multiLevelType w:val="hybridMultilevel"/>
    <w:tmpl w:val="AE4AE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242EF"/>
    <w:multiLevelType w:val="hybridMultilevel"/>
    <w:tmpl w:val="2460EBCC"/>
    <w:lvl w:ilvl="0" w:tplc="7EEECFB2">
      <w:start w:val="1"/>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43D3EF0"/>
    <w:multiLevelType w:val="hybridMultilevel"/>
    <w:tmpl w:val="703E9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9401DB"/>
    <w:multiLevelType w:val="hybridMultilevel"/>
    <w:tmpl w:val="4802CA0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A3402"/>
    <w:multiLevelType w:val="hybridMultilevel"/>
    <w:tmpl w:val="F418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44968"/>
    <w:multiLevelType w:val="hybridMultilevel"/>
    <w:tmpl w:val="5CE2A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82ECC"/>
    <w:multiLevelType w:val="hybridMultilevel"/>
    <w:tmpl w:val="1452C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A1340"/>
    <w:multiLevelType w:val="hybridMultilevel"/>
    <w:tmpl w:val="74903878"/>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31"/>
  </w:num>
  <w:num w:numId="4">
    <w:abstractNumId w:val="6"/>
  </w:num>
  <w:num w:numId="5">
    <w:abstractNumId w:val="27"/>
  </w:num>
  <w:num w:numId="6">
    <w:abstractNumId w:val="10"/>
  </w:num>
  <w:num w:numId="7">
    <w:abstractNumId w:val="23"/>
  </w:num>
  <w:num w:numId="8">
    <w:abstractNumId w:val="22"/>
  </w:num>
  <w:num w:numId="9">
    <w:abstractNumId w:val="29"/>
  </w:num>
  <w:num w:numId="10">
    <w:abstractNumId w:val="3"/>
  </w:num>
  <w:num w:numId="11">
    <w:abstractNumId w:val="16"/>
  </w:num>
  <w:num w:numId="12">
    <w:abstractNumId w:val="15"/>
  </w:num>
  <w:num w:numId="13">
    <w:abstractNumId w:val="1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8"/>
  </w:num>
  <w:num w:numId="17">
    <w:abstractNumId w:val="1"/>
  </w:num>
  <w:num w:numId="18">
    <w:abstractNumId w:val="14"/>
  </w:num>
  <w:num w:numId="19">
    <w:abstractNumId w:val="30"/>
  </w:num>
  <w:num w:numId="20">
    <w:abstractNumId w:val="5"/>
  </w:num>
  <w:num w:numId="21">
    <w:abstractNumId w:val="25"/>
  </w:num>
  <w:num w:numId="22">
    <w:abstractNumId w:val="11"/>
  </w:num>
  <w:num w:numId="23">
    <w:abstractNumId w:val="12"/>
  </w:num>
  <w:num w:numId="24">
    <w:abstractNumId w:val="0"/>
  </w:num>
  <w:num w:numId="25">
    <w:abstractNumId w:val="32"/>
  </w:num>
  <w:num w:numId="26">
    <w:abstractNumId w:val="19"/>
  </w:num>
  <w:num w:numId="27">
    <w:abstractNumId w:val="18"/>
  </w:num>
  <w:num w:numId="28">
    <w:abstractNumId w:val="4"/>
  </w:num>
  <w:num w:numId="29">
    <w:abstractNumId w:val="2"/>
  </w:num>
  <w:num w:numId="30">
    <w:abstractNumId w:val="9"/>
  </w:num>
  <w:num w:numId="31">
    <w:abstractNumId w:val="20"/>
  </w:num>
  <w:num w:numId="32">
    <w:abstractNumId w:val="26"/>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4F"/>
    <w:rsid w:val="00030E9C"/>
    <w:rsid w:val="00046888"/>
    <w:rsid w:val="00055568"/>
    <w:rsid w:val="000B67D2"/>
    <w:rsid w:val="000C6970"/>
    <w:rsid w:val="000D0E61"/>
    <w:rsid w:val="00107331"/>
    <w:rsid w:val="0011213E"/>
    <w:rsid w:val="001863A6"/>
    <w:rsid w:val="00196A7E"/>
    <w:rsid w:val="001E0DB6"/>
    <w:rsid w:val="00262FD0"/>
    <w:rsid w:val="002746AC"/>
    <w:rsid w:val="002951D7"/>
    <w:rsid w:val="002E237F"/>
    <w:rsid w:val="00307736"/>
    <w:rsid w:val="00351040"/>
    <w:rsid w:val="00366EBF"/>
    <w:rsid w:val="0039098F"/>
    <w:rsid w:val="004015CA"/>
    <w:rsid w:val="00423070"/>
    <w:rsid w:val="00476F4F"/>
    <w:rsid w:val="004964F6"/>
    <w:rsid w:val="004B3F8C"/>
    <w:rsid w:val="004E0D3F"/>
    <w:rsid w:val="0053626F"/>
    <w:rsid w:val="00547E8A"/>
    <w:rsid w:val="005D637A"/>
    <w:rsid w:val="005F0BBA"/>
    <w:rsid w:val="00613B51"/>
    <w:rsid w:val="00625F68"/>
    <w:rsid w:val="006E10BB"/>
    <w:rsid w:val="006E268C"/>
    <w:rsid w:val="00724170"/>
    <w:rsid w:val="00754E59"/>
    <w:rsid w:val="0076190B"/>
    <w:rsid w:val="00764772"/>
    <w:rsid w:val="00764FDE"/>
    <w:rsid w:val="007C41E2"/>
    <w:rsid w:val="00810F4F"/>
    <w:rsid w:val="00830288"/>
    <w:rsid w:val="00840367"/>
    <w:rsid w:val="00861588"/>
    <w:rsid w:val="00882303"/>
    <w:rsid w:val="00882383"/>
    <w:rsid w:val="00890D15"/>
    <w:rsid w:val="008D255A"/>
    <w:rsid w:val="008F5A0C"/>
    <w:rsid w:val="009040C0"/>
    <w:rsid w:val="00934DAF"/>
    <w:rsid w:val="009D7646"/>
    <w:rsid w:val="009E1364"/>
    <w:rsid w:val="00A25A37"/>
    <w:rsid w:val="00AF1BF5"/>
    <w:rsid w:val="00B33487"/>
    <w:rsid w:val="00B44F59"/>
    <w:rsid w:val="00B5069E"/>
    <w:rsid w:val="00B87491"/>
    <w:rsid w:val="00BD554D"/>
    <w:rsid w:val="00C23A86"/>
    <w:rsid w:val="00C60B69"/>
    <w:rsid w:val="00C804CC"/>
    <w:rsid w:val="00C875F3"/>
    <w:rsid w:val="00CA696E"/>
    <w:rsid w:val="00CE0950"/>
    <w:rsid w:val="00D04E07"/>
    <w:rsid w:val="00D107C1"/>
    <w:rsid w:val="00D11F25"/>
    <w:rsid w:val="00D26049"/>
    <w:rsid w:val="00DB7A0D"/>
    <w:rsid w:val="00DD11DE"/>
    <w:rsid w:val="00DF56FE"/>
    <w:rsid w:val="00E02FB9"/>
    <w:rsid w:val="00E3544F"/>
    <w:rsid w:val="00E81DC1"/>
    <w:rsid w:val="00E92CCA"/>
    <w:rsid w:val="00EA6F8F"/>
    <w:rsid w:val="00EF0CF8"/>
    <w:rsid w:val="00EF7C8C"/>
    <w:rsid w:val="00F46221"/>
    <w:rsid w:val="00F91018"/>
    <w:rsid w:val="00FD18EF"/>
    <w:rsid w:val="00FD3A66"/>
    <w:rsid w:val="00FE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31183B"/>
  <w15:docId w15:val="{36DFA1FB-3C06-4706-B6AF-C13F3C14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840367"/>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26049"/>
    <w:rPr>
      <w:sz w:val="16"/>
      <w:szCs w:val="16"/>
    </w:rPr>
  </w:style>
  <w:style w:type="paragraph" w:styleId="CommentText">
    <w:name w:val="annotation text"/>
    <w:basedOn w:val="Normal"/>
    <w:link w:val="CommentTextChar"/>
    <w:semiHidden/>
    <w:rsid w:val="00D2604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60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49"/>
    <w:rPr>
      <w:rFonts w:ascii="Tahoma" w:hAnsi="Tahoma" w:cs="Tahoma"/>
      <w:sz w:val="16"/>
      <w:szCs w:val="16"/>
    </w:rPr>
  </w:style>
  <w:style w:type="paragraph" w:styleId="Header">
    <w:name w:val="header"/>
    <w:basedOn w:val="Normal"/>
    <w:link w:val="HeaderChar"/>
    <w:uiPriority w:val="99"/>
    <w:unhideWhenUsed/>
    <w:rsid w:val="0003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E9C"/>
  </w:style>
  <w:style w:type="paragraph" w:styleId="Footer">
    <w:name w:val="footer"/>
    <w:basedOn w:val="Normal"/>
    <w:link w:val="FooterChar"/>
    <w:uiPriority w:val="99"/>
    <w:unhideWhenUsed/>
    <w:rsid w:val="0003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E9C"/>
  </w:style>
  <w:style w:type="character" w:customStyle="1" w:styleId="Heading1Char">
    <w:name w:val="Heading 1 Char"/>
    <w:basedOn w:val="DefaultParagraphFont"/>
    <w:link w:val="Heading1"/>
    <w:rsid w:val="00840367"/>
    <w:rPr>
      <w:rFonts w:ascii="Times New Roman" w:eastAsia="Times New Roman" w:hAnsi="Times New Roman" w:cs="Times New Roman"/>
      <w:b/>
      <w:sz w:val="24"/>
      <w:szCs w:val="20"/>
    </w:rPr>
  </w:style>
  <w:style w:type="character" w:styleId="Hyperlink">
    <w:name w:val="Hyperlink"/>
    <w:semiHidden/>
    <w:unhideWhenUsed/>
    <w:rsid w:val="00840367"/>
    <w:rPr>
      <w:color w:val="0000FF"/>
      <w:u w:val="single"/>
    </w:rPr>
  </w:style>
  <w:style w:type="paragraph" w:styleId="BodyText2">
    <w:name w:val="Body Text 2"/>
    <w:basedOn w:val="Normal"/>
    <w:link w:val="BodyText2Char"/>
    <w:semiHidden/>
    <w:unhideWhenUsed/>
    <w:rsid w:val="00840367"/>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840367"/>
    <w:rPr>
      <w:rFonts w:ascii="Times New Roman" w:eastAsia="Times New Roman" w:hAnsi="Times New Roman" w:cs="Times New Roman"/>
      <w:sz w:val="20"/>
      <w:szCs w:val="20"/>
    </w:rPr>
  </w:style>
  <w:style w:type="paragraph" w:styleId="ListParagraph">
    <w:name w:val="List Paragraph"/>
    <w:basedOn w:val="Normal"/>
    <w:uiPriority w:val="34"/>
    <w:qFormat/>
    <w:rsid w:val="00840367"/>
    <w:pPr>
      <w:spacing w:after="0" w:line="240" w:lineRule="auto"/>
      <w:ind w:left="720"/>
      <w:contextualSpacing/>
    </w:pPr>
    <w:rPr>
      <w:rFonts w:ascii="Arial" w:eastAsia="Calibri" w:hAnsi="Arial" w:cs="Arial"/>
      <w:sz w:val="24"/>
      <w:szCs w:val="24"/>
    </w:rPr>
  </w:style>
  <w:style w:type="paragraph" w:customStyle="1" w:styleId="ColorfulList-Accent11">
    <w:name w:val="Colorful List - Accent 11"/>
    <w:basedOn w:val="Normal"/>
    <w:uiPriority w:val="34"/>
    <w:qFormat/>
    <w:rsid w:val="00840367"/>
    <w:pPr>
      <w:spacing w:after="0" w:line="240" w:lineRule="auto"/>
      <w:ind w:left="720"/>
    </w:pPr>
    <w:rPr>
      <w:rFonts w:ascii="Times New Roman" w:eastAsia="Times New Roman" w:hAnsi="Times New Roman" w:cs="Times New Roman"/>
      <w:sz w:val="24"/>
      <w:szCs w:val="20"/>
    </w:rPr>
  </w:style>
  <w:style w:type="paragraph" w:customStyle="1" w:styleId="CM8">
    <w:name w:val="CM8"/>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A4925-582E-4F47-B07A-C708DD1B53F5}">
  <ds:schemaRefs>
    <ds:schemaRef ds:uri="http://schemas.openxmlformats.org/officeDocument/2006/bibliography"/>
  </ds:schemaRefs>
</ds:datastoreItem>
</file>

<file path=customXml/itemProps2.xml><?xml version="1.0" encoding="utf-8"?>
<ds:datastoreItem xmlns:ds="http://schemas.openxmlformats.org/officeDocument/2006/customXml" ds:itemID="{7C310E62-AF30-4ACE-99D1-60C93A153EA4}"/>
</file>

<file path=customXml/itemProps3.xml><?xml version="1.0" encoding="utf-8"?>
<ds:datastoreItem xmlns:ds="http://schemas.openxmlformats.org/officeDocument/2006/customXml" ds:itemID="{188AD6D8-DAD6-43AD-9DFC-3BA0AFAAD3E1}"/>
</file>

<file path=customXml/itemProps4.xml><?xml version="1.0" encoding="utf-8"?>
<ds:datastoreItem xmlns:ds="http://schemas.openxmlformats.org/officeDocument/2006/customXml" ds:itemID="{F089B4BE-6ECB-4151-A396-74042D399FE2}"/>
</file>

<file path=docProps/app.xml><?xml version="1.0" encoding="utf-8"?>
<Properties xmlns="http://schemas.openxmlformats.org/officeDocument/2006/extended-properties" xmlns:vt="http://schemas.openxmlformats.org/officeDocument/2006/docPropsVTypes">
  <Template>Normal</Template>
  <TotalTime>3</TotalTime>
  <Pages>18</Pages>
  <Words>6184</Words>
  <Characters>35252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Kayleen Scali</cp:lastModifiedBy>
  <cp:revision>4</cp:revision>
  <cp:lastPrinted>2018-08-21T13:07:00Z</cp:lastPrinted>
  <dcterms:created xsi:type="dcterms:W3CDTF">2018-09-27T14:36:00Z</dcterms:created>
  <dcterms:modified xsi:type="dcterms:W3CDTF">2018-11-05T16:12:00Z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